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BD" w:rsidRDefault="000C48BD">
      <w:pPr>
        <w:pStyle w:val="Tytu"/>
      </w:pPr>
    </w:p>
    <w:p w:rsidR="007B5C0E" w:rsidRPr="00307B82" w:rsidRDefault="007B5C0E" w:rsidP="007B5C0E">
      <w:pPr>
        <w:pStyle w:val="Podtytu"/>
        <w:jc w:val="right"/>
        <w:rPr>
          <w:rFonts w:ascii="Times New Roman" w:hAnsi="Times New Roman"/>
          <w:b/>
        </w:rPr>
      </w:pPr>
      <w:r w:rsidRPr="00307B82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5</w:t>
      </w:r>
    </w:p>
    <w:p w:rsidR="007B5C0E" w:rsidRPr="000B38D5" w:rsidRDefault="007B5C0E" w:rsidP="007B5C0E">
      <w:pPr>
        <w:jc w:val="right"/>
        <w:rPr>
          <w:rFonts w:ascii="Arial" w:hAnsi="Arial" w:cs="Arial"/>
          <w:b/>
        </w:rPr>
      </w:pPr>
    </w:p>
    <w:p w:rsidR="007B5C0E" w:rsidRPr="0072245E" w:rsidRDefault="007B5C0E" w:rsidP="007B5C0E">
      <w:pPr>
        <w:jc w:val="center"/>
        <w:rPr>
          <w:b/>
        </w:rPr>
      </w:pPr>
      <w:r w:rsidRPr="0072245E">
        <w:rPr>
          <w:b/>
        </w:rPr>
        <w:t>ZAKRES WIEDZY I UMIEJĘTNOŚCI</w:t>
      </w:r>
    </w:p>
    <w:p w:rsidR="007B5C0E" w:rsidRPr="0072245E" w:rsidRDefault="007B5C0E" w:rsidP="007B5C0E">
      <w:pPr>
        <w:jc w:val="center"/>
        <w:rPr>
          <w:b/>
        </w:rPr>
      </w:pPr>
      <w:r w:rsidRPr="0072245E">
        <w:rPr>
          <w:b/>
        </w:rPr>
        <w:t xml:space="preserve">WYMAGANY OD UCZNIÓW SZKÓŁ PODSTAWOWYCH </w:t>
      </w:r>
      <w:r w:rsidRPr="0072245E">
        <w:rPr>
          <w:b/>
        </w:rPr>
        <w:br/>
        <w:t xml:space="preserve">NA KONKURSIE </w:t>
      </w:r>
      <w:r>
        <w:rPr>
          <w:b/>
        </w:rPr>
        <w:t>HISTORYCZNYM</w:t>
      </w:r>
    </w:p>
    <w:p w:rsidR="007B5C0E" w:rsidRPr="0072245E" w:rsidRDefault="007B5C0E" w:rsidP="007B5C0E">
      <w:pPr>
        <w:jc w:val="center"/>
        <w:rPr>
          <w:b/>
        </w:rPr>
      </w:pPr>
      <w:r w:rsidRPr="0072245E">
        <w:rPr>
          <w:b/>
        </w:rPr>
        <w:t>W WOJEWÓDZTWIE ZACHODNIOPOMORSKIM</w:t>
      </w:r>
    </w:p>
    <w:p w:rsidR="00262457" w:rsidRPr="000C48BD" w:rsidRDefault="007B5C0E" w:rsidP="007B5C0E">
      <w:pPr>
        <w:jc w:val="center"/>
        <w:rPr>
          <w:b/>
          <w:color w:val="000000"/>
          <w:w w:val="101"/>
        </w:rPr>
      </w:pPr>
      <w:r w:rsidRPr="0072245E">
        <w:rPr>
          <w:b/>
        </w:rPr>
        <w:t>W ROKU SZKOLNYM</w:t>
      </w:r>
      <w:bookmarkStart w:id="0" w:name="_GoBack"/>
      <w:bookmarkEnd w:id="0"/>
      <w:r w:rsidR="00FF39EC">
        <w:rPr>
          <w:b/>
          <w:color w:val="000000"/>
          <w:w w:val="101"/>
        </w:rPr>
        <w:t xml:space="preserve"> 202</w:t>
      </w:r>
      <w:r w:rsidR="00CC6BD5">
        <w:rPr>
          <w:b/>
          <w:color w:val="000000"/>
          <w:w w:val="101"/>
        </w:rPr>
        <w:t>1</w:t>
      </w:r>
      <w:r w:rsidR="000C48BD">
        <w:rPr>
          <w:b/>
          <w:color w:val="000000"/>
          <w:w w:val="101"/>
        </w:rPr>
        <w:t>/20</w:t>
      </w:r>
      <w:r w:rsidR="00FF39EC">
        <w:rPr>
          <w:b/>
          <w:color w:val="000000"/>
          <w:w w:val="101"/>
        </w:rPr>
        <w:t>2</w:t>
      </w:r>
      <w:r w:rsidR="00CC6BD5">
        <w:rPr>
          <w:b/>
          <w:color w:val="000000"/>
          <w:w w:val="101"/>
        </w:rPr>
        <w:t>2</w:t>
      </w:r>
    </w:p>
    <w:p w:rsidR="00262457" w:rsidRPr="000C48BD" w:rsidRDefault="00262457" w:rsidP="000C48BD">
      <w:pPr>
        <w:pStyle w:val="Tytu"/>
        <w:jc w:val="left"/>
        <w:rPr>
          <w:sz w:val="36"/>
          <w:szCs w:val="36"/>
        </w:rPr>
      </w:pPr>
    </w:p>
    <w:p w:rsidR="007D2F4B" w:rsidRDefault="007D2F4B" w:rsidP="007D2F4B">
      <w:pPr>
        <w:jc w:val="both"/>
        <w:rPr>
          <w:b/>
        </w:rPr>
      </w:pPr>
      <w:r>
        <w:rPr>
          <w:b/>
        </w:rPr>
        <w:t>Cele konkursu:</w:t>
      </w:r>
    </w:p>
    <w:p w:rsidR="009863A8" w:rsidRPr="00F25199" w:rsidRDefault="009863A8" w:rsidP="009863A8">
      <w:pPr>
        <w:numPr>
          <w:ilvl w:val="0"/>
          <w:numId w:val="2"/>
        </w:numPr>
        <w:jc w:val="both"/>
        <w:rPr>
          <w:b/>
          <w:bCs/>
        </w:rPr>
      </w:pPr>
      <w:r w:rsidRPr="00F25199">
        <w:t xml:space="preserve">Popularyzowanie wiedzy historycznej i obywatelskiej, </w:t>
      </w:r>
    </w:p>
    <w:p w:rsidR="009863A8" w:rsidRPr="00F25199" w:rsidRDefault="00F25199" w:rsidP="009863A8">
      <w:pPr>
        <w:numPr>
          <w:ilvl w:val="0"/>
          <w:numId w:val="2"/>
        </w:numPr>
        <w:jc w:val="both"/>
        <w:rPr>
          <w:b/>
          <w:bCs/>
        </w:rPr>
      </w:pPr>
      <w:r w:rsidRPr="00F25199">
        <w:t>P</w:t>
      </w:r>
      <w:r w:rsidR="009863A8" w:rsidRPr="00F25199">
        <w:t>oznawania przeszłości własnej Ojczyzny, historii lokalnej i regionalnej</w:t>
      </w:r>
      <w:r w:rsidR="00481D53" w:rsidRPr="00F25199">
        <w:t>,</w:t>
      </w:r>
    </w:p>
    <w:p w:rsidR="005D30DB" w:rsidRPr="00F25199" w:rsidRDefault="00F25199" w:rsidP="009A27E1">
      <w:pPr>
        <w:numPr>
          <w:ilvl w:val="0"/>
          <w:numId w:val="2"/>
        </w:numPr>
        <w:jc w:val="both"/>
        <w:rPr>
          <w:b/>
          <w:bCs/>
        </w:rPr>
      </w:pPr>
      <w:r w:rsidRPr="00F25199">
        <w:t>R</w:t>
      </w:r>
      <w:r w:rsidR="005D30DB" w:rsidRPr="00F25199">
        <w:t>ozwijanie indywidualnych uzdolnień uczniów,</w:t>
      </w:r>
    </w:p>
    <w:p w:rsidR="001652E9" w:rsidRPr="00F25199" w:rsidRDefault="00F25199" w:rsidP="001652E9">
      <w:pPr>
        <w:numPr>
          <w:ilvl w:val="0"/>
          <w:numId w:val="2"/>
        </w:numPr>
        <w:jc w:val="both"/>
        <w:rPr>
          <w:b/>
          <w:bCs/>
        </w:rPr>
      </w:pPr>
      <w:r w:rsidRPr="00F25199">
        <w:t>P</w:t>
      </w:r>
      <w:r w:rsidR="007D2F4B" w:rsidRPr="00F25199">
        <w:t>rzygotowanie uczniów do podjęcia nauki w szkołach</w:t>
      </w:r>
      <w:r w:rsidR="001652E9" w:rsidRPr="00F25199">
        <w:t xml:space="preserve"> ponadpodstawowych</w:t>
      </w:r>
    </w:p>
    <w:p w:rsidR="005D30DB" w:rsidRPr="00F25199" w:rsidRDefault="005D30DB" w:rsidP="009A27E1">
      <w:pPr>
        <w:numPr>
          <w:ilvl w:val="0"/>
          <w:numId w:val="2"/>
        </w:numPr>
        <w:jc w:val="both"/>
        <w:rPr>
          <w:b/>
          <w:bCs/>
        </w:rPr>
      </w:pPr>
      <w:r w:rsidRPr="00F25199">
        <w:t xml:space="preserve">dostrzeganie zmian w funkcjonowaniu społeczeństw </w:t>
      </w:r>
      <w:r w:rsidR="00481D53" w:rsidRPr="00F25199">
        <w:t xml:space="preserve">i  związków </w:t>
      </w:r>
      <w:r w:rsidRPr="00F25199">
        <w:t>pomiędzy różnymi dziedzinami życia,</w:t>
      </w:r>
    </w:p>
    <w:p w:rsidR="007D2F4B" w:rsidRPr="007D2F4B" w:rsidRDefault="007D2F4B" w:rsidP="009A27E1">
      <w:pPr>
        <w:numPr>
          <w:ilvl w:val="0"/>
          <w:numId w:val="2"/>
        </w:numPr>
        <w:jc w:val="both"/>
        <w:rPr>
          <w:b/>
          <w:bCs/>
        </w:rPr>
      </w:pPr>
      <w:r w:rsidRPr="00F25199">
        <w:rPr>
          <w:bCs/>
        </w:rPr>
        <w:t>kształtowanie postaw: patriotyzmu, tolerancji, poszanowania dla innych narodów;</w:t>
      </w:r>
      <w:r>
        <w:rPr>
          <w:bCs/>
        </w:rPr>
        <w:t xml:space="preserve"> promowanie wartości demokratycznych i społeczeństwa obywatelskie</w:t>
      </w:r>
      <w:r w:rsidR="00017171">
        <w:rPr>
          <w:bCs/>
        </w:rPr>
        <w:t>go.</w:t>
      </w:r>
    </w:p>
    <w:p w:rsidR="005D30DB" w:rsidRDefault="005D30DB" w:rsidP="005D30DB">
      <w:pPr>
        <w:pStyle w:val="Tytu"/>
        <w:jc w:val="left"/>
      </w:pPr>
    </w:p>
    <w:p w:rsidR="00262457" w:rsidRDefault="00262457">
      <w:pPr>
        <w:pStyle w:val="Tytu"/>
        <w:jc w:val="left"/>
      </w:pPr>
      <w:r>
        <w:t xml:space="preserve">Etap </w:t>
      </w:r>
      <w:r w:rsidR="00AB51E1">
        <w:t xml:space="preserve">szkolny i </w:t>
      </w:r>
      <w:r>
        <w:t xml:space="preserve">rejonowy </w:t>
      </w:r>
    </w:p>
    <w:p w:rsidR="00262457" w:rsidRPr="001916FB" w:rsidRDefault="00A3782B" w:rsidP="001916FB">
      <w:pPr>
        <w:jc w:val="both"/>
        <w:rPr>
          <w:rStyle w:val="Pogrubienie"/>
          <w:bCs w:val="0"/>
          <w:color w:val="0000FF"/>
          <w:u w:val="single"/>
        </w:rPr>
      </w:pPr>
      <w:r w:rsidRPr="001916FB">
        <w:rPr>
          <w:bCs/>
        </w:rPr>
        <w:t>Wiadomości i umiejętności zgodne z podstawą programową przedmiot</w:t>
      </w:r>
      <w:r w:rsidR="001916FB" w:rsidRPr="001916FB">
        <w:rPr>
          <w:bCs/>
        </w:rPr>
        <w:t>u</w:t>
      </w:r>
      <w:r w:rsidRPr="001916FB">
        <w:rPr>
          <w:bCs/>
        </w:rPr>
        <w:t xml:space="preserve"> historia – </w:t>
      </w:r>
      <w:r w:rsidR="001916FB" w:rsidRPr="001916FB">
        <w:rPr>
          <w:bCs/>
        </w:rPr>
        <w:t>Rozporz</w:t>
      </w:r>
      <w:r w:rsidR="001916FB" w:rsidRPr="001916FB">
        <w:rPr>
          <w:bCs/>
        </w:rPr>
        <w:t>ą</w:t>
      </w:r>
      <w:r w:rsidR="001916FB" w:rsidRPr="001916FB">
        <w:rPr>
          <w:bCs/>
        </w:rPr>
        <w:t>dzenie Ministra Edukacji Narodowej z dnia 14 lutego 2017 r. w sprawie podstawy program</w:t>
      </w:r>
      <w:r w:rsidR="001916FB" w:rsidRPr="001916FB">
        <w:rPr>
          <w:bCs/>
        </w:rPr>
        <w:t>o</w:t>
      </w:r>
      <w:r w:rsidR="001916FB" w:rsidRPr="001916FB">
        <w:rPr>
          <w:bCs/>
        </w:rPr>
        <w:t>wej wychowania przedszkolnego oraz podstawy programowej kształcenia ogólnego dla szk</w:t>
      </w:r>
      <w:r w:rsidR="001916FB" w:rsidRPr="001916FB">
        <w:rPr>
          <w:bCs/>
        </w:rPr>
        <w:t>o</w:t>
      </w:r>
      <w:r w:rsidR="001916FB" w:rsidRPr="001916FB">
        <w:rPr>
          <w:bCs/>
        </w:rPr>
        <w:t>ły podstawowej, w tym dla uczniów z niepełnosprawnością intelektualną w stopniu umiark</w:t>
      </w:r>
      <w:r w:rsidR="001916FB" w:rsidRPr="001916FB">
        <w:rPr>
          <w:bCs/>
        </w:rPr>
        <w:t>o</w:t>
      </w:r>
      <w:r w:rsidR="001916FB" w:rsidRPr="001916FB">
        <w:rPr>
          <w:bCs/>
        </w:rPr>
        <w:t>wanym lub znacznym, kształcenia ogólnego dla branżowej szkoły I stopnia, kształcenia ogó</w:t>
      </w:r>
      <w:r w:rsidR="001916FB" w:rsidRPr="001916FB">
        <w:rPr>
          <w:bCs/>
        </w:rPr>
        <w:t>l</w:t>
      </w:r>
      <w:r w:rsidR="001916FB" w:rsidRPr="001916FB">
        <w:rPr>
          <w:bCs/>
        </w:rPr>
        <w:t>nego dla szkoły specjalnej przysposabiającej do pracy oraz kształcenia ogólnego dla szkoły policealnej.</w:t>
      </w:r>
      <w:r w:rsidRPr="001916FB">
        <w:t>(</w:t>
      </w:r>
      <w:r w:rsidR="001916FB" w:rsidRPr="001916FB">
        <w:t xml:space="preserve">Dz.U. z </w:t>
      </w:r>
      <w:r w:rsidR="001916FB">
        <w:t xml:space="preserve">24 lutego </w:t>
      </w:r>
      <w:r w:rsidR="001916FB" w:rsidRPr="001916FB">
        <w:t>2017 r., poz. 356</w:t>
      </w:r>
      <w:r w:rsidRPr="001916FB">
        <w:t>):</w:t>
      </w:r>
    </w:p>
    <w:p w:rsidR="00A0114F" w:rsidRPr="001916FB" w:rsidRDefault="00A0114F" w:rsidP="00A0114F">
      <w:pPr>
        <w:ind w:left="720"/>
        <w:jc w:val="both"/>
      </w:pPr>
    </w:p>
    <w:p w:rsidR="00A0114F" w:rsidRDefault="00A0114F" w:rsidP="009A27E1">
      <w:pPr>
        <w:numPr>
          <w:ilvl w:val="0"/>
          <w:numId w:val="3"/>
        </w:numPr>
        <w:rPr>
          <w:b/>
        </w:rPr>
      </w:pPr>
      <w:r>
        <w:rPr>
          <w:b/>
        </w:rPr>
        <w:t>Treści kształcenia</w:t>
      </w:r>
      <w:r w:rsidR="00EB10DE">
        <w:rPr>
          <w:b/>
        </w:rPr>
        <w:t xml:space="preserve"> z historii</w:t>
      </w:r>
    </w:p>
    <w:p w:rsidR="00A0114F" w:rsidRDefault="004A0AFC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Przemiany trybu ż</w:t>
      </w:r>
      <w:r w:rsidR="003B5509">
        <w:t>yci</w:t>
      </w:r>
      <w:r>
        <w:t>a</w:t>
      </w:r>
      <w:r w:rsidR="003B5509">
        <w:t xml:space="preserve"> człowieka w czasach najdawniejszych</w:t>
      </w:r>
      <w:r w:rsidR="00A0114F">
        <w:t>.</w:t>
      </w:r>
    </w:p>
    <w:p w:rsidR="004A0AFC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 xml:space="preserve">Cywilizacje Bliskiego </w:t>
      </w:r>
      <w:r w:rsidR="004A0AFC">
        <w:t xml:space="preserve">i Dalekiego </w:t>
      </w:r>
      <w:r>
        <w:t>Wschodu</w:t>
      </w:r>
      <w:r w:rsidR="003B5509">
        <w:t xml:space="preserve"> (lokalizacja</w:t>
      </w:r>
      <w:r w:rsidR="004A0AFC">
        <w:t xml:space="preserve"> w czasie i przestrzeni).</w:t>
      </w:r>
    </w:p>
    <w:p w:rsidR="00A0114F" w:rsidRDefault="004A0AFC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S</w:t>
      </w:r>
      <w:r w:rsidR="003B5509">
        <w:t xml:space="preserve">połeczeństwo, </w:t>
      </w:r>
      <w:r w:rsidR="00E27666">
        <w:t xml:space="preserve">system władzy, </w:t>
      </w:r>
      <w:r w:rsidR="003B5509">
        <w:t>wierzenia</w:t>
      </w:r>
      <w:r>
        <w:t xml:space="preserve"> i</w:t>
      </w:r>
      <w:r w:rsidR="003B5509">
        <w:t xml:space="preserve"> kultura</w:t>
      </w:r>
      <w:r>
        <w:t xml:space="preserve"> starożytnego Egiptu</w:t>
      </w:r>
      <w:r w:rsidR="00A0114F">
        <w:t>.</w:t>
      </w:r>
    </w:p>
    <w:p w:rsidR="00A0114F" w:rsidRDefault="003B5509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 xml:space="preserve">Państwo i religia </w:t>
      </w:r>
      <w:r w:rsidR="00EA3CFC" w:rsidRPr="00BA4F63">
        <w:t>w starożytnym Izraelu</w:t>
      </w:r>
      <w:r w:rsidR="00BA4F63" w:rsidRPr="00BA4F63"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Cywilizacja grecka</w:t>
      </w:r>
      <w:r w:rsidR="003B5509">
        <w:t xml:space="preserve"> (warunki i położenie geograficzne, ustrój, społeczeństwo, wierzenia, kultura)</w:t>
      </w:r>
      <w:r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Cywilizacja rzymska</w:t>
      </w:r>
      <w:r w:rsidR="003B5509">
        <w:t xml:space="preserve"> (organizacja państ</w:t>
      </w:r>
      <w:r w:rsidR="00D50832">
        <w:t>w</w:t>
      </w:r>
      <w:r w:rsidR="003B5509">
        <w:t xml:space="preserve">a i społeczeństwa, </w:t>
      </w:r>
      <w:r w:rsidR="00D50832">
        <w:t>ekspansja i budowa imperium, kultura)</w:t>
      </w:r>
      <w:r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 xml:space="preserve">Powstanie </w:t>
      </w:r>
      <w:r w:rsidR="00D50832">
        <w:t xml:space="preserve">i rozprzestrzenienie się </w:t>
      </w:r>
      <w:r>
        <w:t>chrześcijaństwa.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Dziedzictwo antyku</w:t>
      </w:r>
      <w:r w:rsidR="006E1FC6">
        <w:t xml:space="preserve"> (kultura materialna i duchowa)</w:t>
      </w:r>
      <w:r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Arabowie i świat islamski</w:t>
      </w:r>
      <w:r w:rsidR="006E1FC6">
        <w:t xml:space="preserve"> (religia, podboje, kultura)</w:t>
      </w:r>
      <w:r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Bizancjum i Kościół wschodni</w:t>
      </w:r>
      <w:r w:rsidR="00E94D37">
        <w:t xml:space="preserve"> (położenie, organizacja państwa, prawo, kult</w:t>
      </w:r>
      <w:r w:rsidR="00E94D37">
        <w:t>u</w:t>
      </w:r>
      <w:r w:rsidR="00E94D37">
        <w:t>ra)</w:t>
      </w:r>
      <w:r>
        <w:t>.</w:t>
      </w:r>
    </w:p>
    <w:p w:rsidR="00A0114F" w:rsidRPr="007B4AA9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Początki cywilizacji zachodniego chrześcijaństwa</w:t>
      </w:r>
      <w:r w:rsidR="00E94D37">
        <w:t xml:space="preserve">w Europie </w:t>
      </w:r>
      <w:r w:rsidR="006E1FC6">
        <w:t xml:space="preserve">(państwo Franków, odrodzenie cesarstwa na zachodzie Europy, </w:t>
      </w:r>
      <w:r w:rsidR="00701C09" w:rsidRPr="00BC0BE4">
        <w:t>przyczyny i skutki rozłamu Kości</w:t>
      </w:r>
      <w:r w:rsidR="00701C09" w:rsidRPr="00BC0BE4">
        <w:t>o</w:t>
      </w:r>
      <w:r w:rsidR="00701C09" w:rsidRPr="00BC0BE4">
        <w:t>ła w XI w</w:t>
      </w:r>
      <w:r w:rsidR="00BC0BE4">
        <w:t>,</w:t>
      </w:r>
      <w:r w:rsidR="006E1FC6" w:rsidRPr="007B4AA9">
        <w:t>stosunki miedzy papiestwem a cesarstwem)</w:t>
      </w:r>
      <w:r w:rsidRPr="007B4AA9">
        <w:t>.</w:t>
      </w:r>
    </w:p>
    <w:p w:rsidR="00E27666" w:rsidRDefault="00E27666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Geneza i przebieg krucjat.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Społeczeństwo średniowiecznej Europy</w:t>
      </w:r>
      <w:r w:rsidR="006E1FC6">
        <w:t xml:space="preserve"> (społeczeństwo stanowe, system lenny, rola miast i wsi</w:t>
      </w:r>
      <w:r w:rsidR="00AC269E">
        <w:t xml:space="preserve"> oraz życie ich mieszkańców</w:t>
      </w:r>
      <w:r w:rsidR="006E1FC6">
        <w:t>)</w:t>
      </w:r>
      <w:r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Kultura materialna i duchowa średniowiecznej Europy</w:t>
      </w:r>
      <w:r w:rsidR="006E1FC6">
        <w:t xml:space="preserve"> (kultura rycerska i mie</w:t>
      </w:r>
      <w:r w:rsidR="006E1FC6">
        <w:t>j</w:t>
      </w:r>
      <w:r w:rsidR="006E1FC6">
        <w:t>ska, styl romański i gotycki, miejsce Kościoła</w:t>
      </w:r>
      <w:r w:rsidR="00AC269E">
        <w:t xml:space="preserve"> i zakonów</w:t>
      </w:r>
      <w:r w:rsidR="006E1FC6">
        <w:t xml:space="preserve"> w rozwoju cywiliz</w:t>
      </w:r>
      <w:r w:rsidR="006E1FC6">
        <w:t>a</w:t>
      </w:r>
      <w:r w:rsidR="006E1FC6">
        <w:t>cyjnym</w:t>
      </w:r>
      <w:r w:rsidR="0004453A">
        <w:t xml:space="preserve">, </w:t>
      </w:r>
      <w:r w:rsidR="00E94D37">
        <w:t xml:space="preserve">szkolnictwo i </w:t>
      </w:r>
      <w:r w:rsidR="0004453A">
        <w:t>uniwersytety</w:t>
      </w:r>
      <w:r w:rsidR="006E1FC6">
        <w:t>)</w:t>
      </w:r>
      <w:r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lastRenderedPageBreak/>
        <w:t xml:space="preserve">Polska </w:t>
      </w:r>
      <w:r w:rsidR="006E1FC6">
        <w:t xml:space="preserve">za </w:t>
      </w:r>
      <w:r>
        <w:t>pierwszych Piastów</w:t>
      </w:r>
      <w:r w:rsidR="00AC269E">
        <w:t xml:space="preserve"> w X-XII w.</w:t>
      </w:r>
      <w:r w:rsidR="006E1FC6">
        <w:t xml:space="preserve"> (</w:t>
      </w:r>
      <w:r w:rsidR="00E94D37" w:rsidRPr="00E94D37">
        <w:t xml:space="preserve">plemiona polskie, znaczenie chrztu Polski, przemiany kulturowe i cywilizacyjne, </w:t>
      </w:r>
      <w:r w:rsidR="00AC269E">
        <w:t>rozwój i</w:t>
      </w:r>
      <w:r w:rsidR="00E5441F">
        <w:t xml:space="preserve"> kryzys państwa, </w:t>
      </w:r>
      <w:r w:rsidR="00E94D37" w:rsidRPr="00E94D37">
        <w:t>osi</w:t>
      </w:r>
      <w:r w:rsidR="00E94D37">
        <w:t>ą</w:t>
      </w:r>
      <w:r w:rsidR="00E94D37">
        <w:t>gnięcia pierwszych Piastów</w:t>
      </w:r>
      <w:r w:rsidR="00E94D37" w:rsidRPr="00C07F78">
        <w:t xml:space="preserve">, </w:t>
      </w:r>
      <w:r w:rsidR="00BC0BE4" w:rsidRPr="00C07F78">
        <w:t>stosunki z sąsiadami</w:t>
      </w:r>
      <w:r w:rsidR="00510391" w:rsidRPr="00C07F78">
        <w:t>,</w:t>
      </w:r>
      <w:r w:rsidR="00510391" w:rsidRPr="00E94D37">
        <w:t>monarchia patrymonialna</w:t>
      </w:r>
      <w:r w:rsidR="00510391"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Polska dzielnicowa i zjednoczona</w:t>
      </w:r>
      <w:r w:rsidR="00AE2DB1">
        <w:t xml:space="preserve"> (skutki statutu Krzywoustego, podział pa</w:t>
      </w:r>
      <w:r w:rsidR="00AE2DB1">
        <w:t>ń</w:t>
      </w:r>
      <w:r w:rsidR="00AE2DB1">
        <w:t>stwa</w:t>
      </w:r>
      <w:r w:rsidR="00882E2C">
        <w:t>, problem krzyżacki</w:t>
      </w:r>
      <w:r w:rsidR="00AC269E">
        <w:t xml:space="preserve"> i zagrożenie tatarskie</w:t>
      </w:r>
      <w:r w:rsidR="00882E2C">
        <w:t>,</w:t>
      </w:r>
      <w:r w:rsidR="00AC269E">
        <w:t xml:space="preserve"> osadnictwo </w:t>
      </w:r>
      <w:r w:rsidR="007B4AA9">
        <w:br/>
      </w:r>
      <w:r w:rsidR="00BC0BE4">
        <w:t>oraz</w:t>
      </w:r>
      <w:r w:rsidR="00C07F78">
        <w:t>lokacje miast i wsi,</w:t>
      </w:r>
      <w:r w:rsidR="00BC0BE4" w:rsidRPr="00C07F78">
        <w:t>pozycja</w:t>
      </w:r>
      <w:r w:rsidR="00540233">
        <w:t>Kościoła</w:t>
      </w:r>
      <w:r w:rsidR="00AC269E" w:rsidRPr="00BC0BE4">
        <w:t>,</w:t>
      </w:r>
      <w:r w:rsidR="00510391" w:rsidRPr="00BC0BE4">
        <w:t xml:space="preserve"> proces jednoczenia państwa polskiego - rola Władysława </w:t>
      </w:r>
      <w:r w:rsidR="00BC0BE4" w:rsidRPr="00BC0BE4">
        <w:t>Łokietka, polityka</w:t>
      </w:r>
      <w:r w:rsidR="00EA3CFC" w:rsidRPr="00BA4F63">
        <w:t xml:space="preserve"> wewnętrzna i zagraniczna </w:t>
      </w:r>
      <w:r w:rsidR="00882E2C" w:rsidRPr="00BA4F63">
        <w:t>Kazimierza Wielkiego</w:t>
      </w:r>
      <w:r w:rsidR="00540233">
        <w:t>, zmiany terytorialne</w:t>
      </w:r>
      <w:r w:rsidR="00882E2C" w:rsidRPr="00BA4F63">
        <w:t>)</w:t>
      </w:r>
      <w:r w:rsidRPr="00BA4F63">
        <w:t>.</w:t>
      </w:r>
    </w:p>
    <w:p w:rsidR="00540233" w:rsidRPr="00BA4F63" w:rsidRDefault="00540233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Z</w:t>
      </w:r>
      <w:r w:rsidRPr="00540233">
        <w:t>wiązki Polski z Węgrami w XIV i XV wieku</w:t>
      </w:r>
      <w:r>
        <w:t>.</w:t>
      </w:r>
    </w:p>
    <w:p w:rsidR="00A0114F" w:rsidRDefault="00540233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U</w:t>
      </w:r>
      <w:r w:rsidR="00BA4F63">
        <w:t>n</w:t>
      </w:r>
      <w:r w:rsidR="00BA4F63" w:rsidRPr="00BC0BE4">
        <w:t>i</w:t>
      </w:r>
      <w:r w:rsidR="00510391" w:rsidRPr="00BC0BE4">
        <w:t>e</w:t>
      </w:r>
      <w:r w:rsidR="00A0114F">
        <w:t>Polsk</w:t>
      </w:r>
      <w:r w:rsidR="00BA4F63">
        <w:t xml:space="preserve">i i </w:t>
      </w:r>
      <w:r w:rsidR="00BA4F63" w:rsidRPr="00BA4F63">
        <w:t xml:space="preserve">Litwy– w XIV i XV w. </w:t>
      </w:r>
      <w:r w:rsidR="00510391">
        <w:t xml:space="preserve">(przyczyny i skutki </w:t>
      </w:r>
      <w:r w:rsidR="007B4AA9">
        <w:t>unii</w:t>
      </w:r>
      <w:r w:rsidR="00882E2C" w:rsidRPr="00BA4F63">
        <w:t xml:space="preserve">, relacje polsko-krzyżackie, </w:t>
      </w:r>
      <w:r>
        <w:t xml:space="preserve">monarchia stanowa a </w:t>
      </w:r>
      <w:r w:rsidR="00882E2C" w:rsidRPr="00BA4F63">
        <w:t>rozwój uprawnień szlachty</w:t>
      </w:r>
      <w:r w:rsidR="00EA3CFC" w:rsidRPr="00BA4F63">
        <w:t>, gospodarka i ku</w:t>
      </w:r>
      <w:r w:rsidR="00EA3CFC" w:rsidRPr="00BA4F63">
        <w:t>l</w:t>
      </w:r>
      <w:r w:rsidR="00EA3CFC" w:rsidRPr="00BA4F63">
        <w:t>tura</w:t>
      </w:r>
      <w:r w:rsidR="00882E2C" w:rsidRPr="00BA4F63">
        <w:t>)</w:t>
      </w:r>
      <w:r w:rsidR="00A0114F" w:rsidRPr="00BA4F63"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Wielkie odkrycia geograficzne</w:t>
      </w:r>
      <w:r w:rsidR="00882E2C">
        <w:t xml:space="preserve"> (</w:t>
      </w:r>
      <w:r w:rsidR="00E94D37" w:rsidRPr="00E94D37">
        <w:t>przyczyny i skutki odkry</w:t>
      </w:r>
      <w:r w:rsidR="00E94D37">
        <w:t>ć geograficznych</w:t>
      </w:r>
      <w:r w:rsidR="00540233">
        <w:t xml:space="preserve"> dla Europy i Nowego Świata</w:t>
      </w:r>
      <w:r w:rsidR="00E94D37">
        <w:t>, kierunki wypraw i odkryć, wielcy podróżnicy</w:t>
      </w:r>
      <w:r w:rsidR="00540233">
        <w:t>, posi</w:t>
      </w:r>
      <w:r w:rsidR="00540233">
        <w:t>a</w:t>
      </w:r>
      <w:r w:rsidR="00540233">
        <w:t>dłości kolonialne Hiszpanii i Portugalii</w:t>
      </w:r>
      <w:r w:rsidR="00882E2C">
        <w:t>)</w:t>
      </w:r>
      <w:r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Humanizm i odrodzenie</w:t>
      </w:r>
      <w:r w:rsidR="00BC0BE4">
        <w:t>(</w:t>
      </w:r>
      <w:r w:rsidR="00510391" w:rsidRPr="00BC0BE4">
        <w:t>cechy</w:t>
      </w:r>
      <w:r w:rsidR="00E94D37" w:rsidRPr="00BC0BE4">
        <w:t xml:space="preserve"> ku</w:t>
      </w:r>
      <w:r w:rsidR="00E94D37">
        <w:t>ltury renesansowej, nowe prądy kulturowe, znaczenie druku dla rozwoju kultury europejskiej, wielkie postacie kultury ren</w:t>
      </w:r>
      <w:r w:rsidR="00E94D37">
        <w:t>e</w:t>
      </w:r>
      <w:r w:rsidR="00E94D37">
        <w:t>sansu i ich dzieła</w:t>
      </w:r>
      <w:r w:rsidR="00DC52F9">
        <w:t>)</w:t>
      </w:r>
      <w:r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Reformacja i kontrreformacja</w:t>
      </w:r>
      <w:r w:rsidR="00DC52F9">
        <w:t xml:space="preserve"> (geneza</w:t>
      </w:r>
      <w:r w:rsidR="00D46240">
        <w:t xml:space="preserve"> i skutki</w:t>
      </w:r>
      <w:r w:rsidR="00DC52F9">
        <w:t>, nowe wyznania chrześcijańskie, reakcja Kościoła Katolickiego</w:t>
      </w:r>
      <w:r w:rsidR="00E94D37">
        <w:t xml:space="preserve"> na reformację</w:t>
      </w:r>
      <w:r w:rsidR="00DC52F9">
        <w:t>)</w:t>
      </w:r>
      <w:r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Polska i Litwa pod rządami ostatnich Jagiellonów</w:t>
      </w:r>
      <w:r w:rsidR="00D46240">
        <w:t xml:space="preserve"> (</w:t>
      </w:r>
      <w:r w:rsidR="00E94D37">
        <w:t>polityka zagraniczna Jagie</w:t>
      </w:r>
      <w:r w:rsidR="00E94D37">
        <w:t>l</w:t>
      </w:r>
      <w:r w:rsidR="00E94D37">
        <w:t xml:space="preserve">lonów, przywileje </w:t>
      </w:r>
      <w:r w:rsidR="00E94D37" w:rsidRPr="00BA4F63">
        <w:t>szlacheckie</w:t>
      </w:r>
      <w:r w:rsidR="00540233">
        <w:t xml:space="preserve"> a rola mieszczan i chłopów</w:t>
      </w:r>
      <w:r w:rsidR="00E94D37" w:rsidRPr="00BA4F63">
        <w:t>, przyczyny i skutki Unii Lubelskiej,</w:t>
      </w:r>
      <w:r w:rsidR="00E94D37">
        <w:t xml:space="preserve"> stosunki wyznaniowe, kultura i sztuka renesansu na ziemiach polskich, osiągnięcia piśmiennictwa polskiego</w:t>
      </w:r>
      <w:r w:rsidR="00D46240">
        <w:t>)</w:t>
      </w:r>
      <w:r>
        <w:t>.</w:t>
      </w:r>
    </w:p>
    <w:p w:rsidR="003A1217" w:rsidRDefault="003A1217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 xml:space="preserve">Pierwsi władcy elekcyjni i ich polityka. 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Ustrój i społeczeństwo Rzeczypospolitej Obojga Narodów</w:t>
      </w:r>
      <w:r w:rsidR="00D46240">
        <w:t xml:space="preserve"> (demokracja szl</w:t>
      </w:r>
      <w:r w:rsidR="00D46240">
        <w:t>a</w:t>
      </w:r>
      <w:r w:rsidR="00D46240">
        <w:t xml:space="preserve">checka i jej organy, </w:t>
      </w:r>
      <w:r w:rsidR="00E94D37">
        <w:t xml:space="preserve">artykuły henrykowskie, konfederacja warszawska, zasady wolnej elekcji, </w:t>
      </w:r>
      <w:r w:rsidR="00D46240">
        <w:t>ewolucja ustroju XVI-XVII w.</w:t>
      </w:r>
      <w:r w:rsidR="00BF18DB">
        <w:t>, sytuacja gospodarcza</w:t>
      </w:r>
      <w:r w:rsidR="00D46240">
        <w:t>)</w:t>
      </w:r>
      <w:r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Kultura i sztuka baroku.</w:t>
      </w:r>
    </w:p>
    <w:p w:rsidR="00A0114F" w:rsidRDefault="00E94D37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 w:rsidRPr="00E94D37">
        <w:t>Rzeczpospolita Obojga Narodów w XVII w. (wojny Rosj</w:t>
      </w:r>
      <w:r>
        <w:t>ą, Turcją i Szwecją, powstanie Bohdana Chmielnickiego, zmiany terytorialne, skutki wojen, kryzys społeczny, gospodarczy i polityczny Rzeczypospolitej w II poł. XVII w.)</w:t>
      </w:r>
      <w:r w:rsidR="00D46240"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Formy państwa nowożytnego (monarchia absolutna i parlamentarna).</w:t>
      </w:r>
    </w:p>
    <w:p w:rsidR="00A0114F" w:rsidRDefault="0053774B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Europa w dobie oświecenia (k</w:t>
      </w:r>
      <w:r w:rsidR="00A0114F">
        <w:t>ultura</w:t>
      </w:r>
      <w:r>
        <w:t>,szt</w:t>
      </w:r>
      <w:r w:rsidR="00A0114F">
        <w:t>uka</w:t>
      </w:r>
      <w:r>
        <w:t>,</w:t>
      </w:r>
      <w:r w:rsidR="003A1217">
        <w:t xml:space="preserve"> nauka, głowni twórcy i ich dzieła,</w:t>
      </w:r>
      <w:r>
        <w:t xml:space="preserve"> nowe idee polityczne, przemiany ustrojowe i gospodarcze</w:t>
      </w:r>
      <w:r w:rsidR="008C7F14">
        <w:t xml:space="preserve"> w Europie</w:t>
      </w:r>
      <w:r>
        <w:t>)</w:t>
      </w:r>
      <w:r w:rsidR="00A0114F"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Rzeczpospolita Obojga Narodów w</w:t>
      </w:r>
      <w:r w:rsidR="008C7F14">
        <w:t xml:space="preserve"> pierwszej </w:t>
      </w:r>
      <w:r w:rsidR="00C07F78">
        <w:t>połowie XVIII</w:t>
      </w:r>
      <w:r>
        <w:t xml:space="preserve"> w.</w:t>
      </w:r>
      <w:r w:rsidR="0053774B">
        <w:t xml:space="preserve"> (położenie międzynarodowe, kryzys państwa i pierwsze próby reform</w:t>
      </w:r>
      <w:r w:rsidR="008C7F14">
        <w:t>, przemiany w gosp</w:t>
      </w:r>
      <w:r w:rsidR="008C7F14">
        <w:t>o</w:t>
      </w:r>
      <w:r w:rsidR="008C7F14">
        <w:t>darce, kulturze i oświacie</w:t>
      </w:r>
      <w:r w:rsidR="0053774B">
        <w:t>).</w:t>
      </w:r>
    </w:p>
    <w:p w:rsidR="00BC0BE4" w:rsidRPr="00BC0BE4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  <w:rPr>
          <w:color w:val="FF0000"/>
        </w:rPr>
      </w:pPr>
      <w:r>
        <w:t>Powstanie Stanów Zjednoczonych</w:t>
      </w:r>
      <w:r w:rsidR="0053774B">
        <w:t xml:space="preserve"> (przyczyny wojny o niepodległość, ustrój USA</w:t>
      </w:r>
      <w:r w:rsidR="008C7F14">
        <w:t xml:space="preserve">, miejsce </w:t>
      </w:r>
      <w:r w:rsidR="007B4AA9">
        <w:t>Polaków</w:t>
      </w:r>
      <w:r w:rsidR="008C7F14">
        <w:t xml:space="preserve"> w walce o niepodległość USA</w:t>
      </w:r>
      <w:r w:rsidR="0053774B">
        <w:t>)</w:t>
      </w:r>
      <w:r>
        <w:t>.</w:t>
      </w:r>
    </w:p>
    <w:p w:rsidR="00A0114F" w:rsidRPr="00BA5720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  <w:rPr>
          <w:i/>
          <w:color w:val="FF0000"/>
        </w:rPr>
      </w:pPr>
      <w:r w:rsidRPr="00BC0BE4">
        <w:t>Rzeczpospolita pod rządami Stanisława Augusta Poniatowskiego</w:t>
      </w:r>
      <w:r w:rsidR="0053774B" w:rsidRPr="00BC0BE4">
        <w:t xml:space="preserve"> (</w:t>
      </w:r>
      <w:r w:rsidR="00F83FB3" w:rsidRPr="00BC0BE4">
        <w:t>pierwsze r</w:t>
      </w:r>
      <w:r w:rsidR="00F83FB3" w:rsidRPr="00BC0BE4">
        <w:t>e</w:t>
      </w:r>
      <w:r w:rsidR="00F83FB3">
        <w:t>formy,</w:t>
      </w:r>
      <w:r w:rsidR="008C7F14">
        <w:t xml:space="preserve"> konfederacja barska, reformy </w:t>
      </w:r>
      <w:r w:rsidR="00F83FB3">
        <w:t>Sejm</w:t>
      </w:r>
      <w:r w:rsidR="008C7F14">
        <w:t>u</w:t>
      </w:r>
      <w:r w:rsidR="00F83FB3">
        <w:t xml:space="preserve"> Wielki</w:t>
      </w:r>
      <w:r w:rsidR="008C7F14">
        <w:t>ego</w:t>
      </w:r>
      <w:r w:rsidR="00F83FB3">
        <w:t xml:space="preserve"> i Konstytucja 3 Maja, wojna w obronie konstytucji, powstanie kościuszkowskie, rozbiory</w:t>
      </w:r>
      <w:r w:rsidR="008C7F14">
        <w:t xml:space="preserve"> - przyczyny i skutki</w:t>
      </w:r>
      <w:r w:rsidR="007043D4">
        <w:t>.</w:t>
      </w:r>
    </w:p>
    <w:p w:rsidR="00A0114F" w:rsidRPr="00647C01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Rewolucja francuska</w:t>
      </w:r>
      <w:r w:rsidR="0053774B">
        <w:t xml:space="preserve"> (geneza i skutki, nowe idee polityczne i społeczne, </w:t>
      </w:r>
      <w:r w:rsidR="005209C1" w:rsidRPr="00AF4F19">
        <w:t>chara</w:t>
      </w:r>
      <w:r w:rsidR="005209C1" w:rsidRPr="00AF4F19">
        <w:t>k</w:t>
      </w:r>
      <w:r w:rsidR="005209C1" w:rsidRPr="00AF4F19">
        <w:t>terystyka dyktatury jakobińskiej,</w:t>
      </w:r>
      <w:r w:rsidR="00A13667" w:rsidRPr="00647C01">
        <w:t>przemiany ustrojowe)</w:t>
      </w:r>
      <w:r w:rsidRPr="00647C01"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E</w:t>
      </w:r>
      <w:r w:rsidR="003C3E85">
        <w:t>uropa</w:t>
      </w:r>
      <w:r>
        <w:t xml:space="preserve"> napoleońska</w:t>
      </w:r>
      <w:r w:rsidR="003C3E85">
        <w:t xml:space="preserve"> (</w:t>
      </w:r>
      <w:r w:rsidR="00F83FB3">
        <w:t>przemiany polityczne</w:t>
      </w:r>
      <w:r w:rsidR="008C7F14">
        <w:t>, społeczne, gospodarcze</w:t>
      </w:r>
      <w:r w:rsidR="00F83FB3">
        <w:t xml:space="preserve"> i terytoria</w:t>
      </w:r>
      <w:r w:rsidR="00F83FB3">
        <w:t>l</w:t>
      </w:r>
      <w:r w:rsidR="00F83FB3">
        <w:t>ne w Europie</w:t>
      </w:r>
      <w:r w:rsidR="003C3E85">
        <w:t>)</w:t>
      </w:r>
      <w:r>
        <w:t>.</w:t>
      </w:r>
    </w:p>
    <w:p w:rsidR="00F83FB3" w:rsidRDefault="00F83FB3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 w:rsidRPr="00F83FB3">
        <w:t>Sprawa polska w epoce napoleo</w:t>
      </w:r>
      <w:r>
        <w:t>ńskiej (Legiony Dąbrowskiego, Księstwo Wa</w:t>
      </w:r>
      <w:r>
        <w:t>r</w:t>
      </w:r>
      <w:r>
        <w:t>szawskie, polityka Napoleona wobec Polaków).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lastRenderedPageBreak/>
        <w:t>Europa po kongresie wiedeńskim</w:t>
      </w:r>
      <w:r w:rsidR="003C3E85">
        <w:t xml:space="preserve"> (</w:t>
      </w:r>
      <w:r w:rsidR="00F83FB3">
        <w:t>główne zasady polityczne i postanowienia, decyzje kongresu</w:t>
      </w:r>
      <w:r w:rsidR="008C7F14">
        <w:t xml:space="preserve"> wobec Europy i</w:t>
      </w:r>
      <w:r w:rsidR="00F83FB3">
        <w:t xml:space="preserve"> w sprawie polskiej, Święte Przymierze, nowe idee i ich założenia</w:t>
      </w:r>
      <w:r w:rsidR="003C3E85">
        <w:t>)</w:t>
      </w:r>
      <w:r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Rozwój cywilizacji przemysłowej</w:t>
      </w:r>
      <w:r w:rsidR="00102279">
        <w:t xml:space="preserve"> (rewolucja przemysłowa, nowe wynalazki, przemiany społeczne</w:t>
      </w:r>
      <w:r w:rsidR="004166A6">
        <w:t xml:space="preserve"> i polityczne</w:t>
      </w:r>
      <w:r w:rsidR="008C7F14">
        <w:t>, obszary uprzemysłowienia</w:t>
      </w:r>
      <w:r w:rsidR="00102279">
        <w:t>)</w:t>
      </w:r>
      <w:r>
        <w:t>.</w:t>
      </w:r>
    </w:p>
    <w:p w:rsidR="008F7259" w:rsidRDefault="008F7259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Wiosna Ludów w Europie.</w:t>
      </w:r>
    </w:p>
    <w:p w:rsidR="00A0114F" w:rsidRDefault="008C7F14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Przyczyny i skutki w</w:t>
      </w:r>
      <w:r w:rsidR="00A0114F">
        <w:t>ojn</w:t>
      </w:r>
      <w:r>
        <w:t>y secesyjnej</w:t>
      </w:r>
      <w:r w:rsidR="00A0114F">
        <w:t xml:space="preserve"> w Stanach Zjednoczonych.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Zjednoczenie Włoch i Niemiec</w:t>
      </w:r>
      <w:r w:rsidR="008F7259"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Ekspansja kolonialna w XIX w.</w:t>
      </w:r>
      <w:r w:rsidR="00102279">
        <w:t xml:space="preserve"> i jej skutki.</w:t>
      </w:r>
    </w:p>
    <w:p w:rsidR="00A0114F" w:rsidRPr="00BA4F63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Ziemie polskie po kongresie wiedeńskim</w:t>
      </w:r>
      <w:r w:rsidR="00102279">
        <w:t xml:space="preserve"> (nowy podział ziem polskich,</w:t>
      </w:r>
      <w:r w:rsidR="00F83FB3">
        <w:t xml:space="preserve"> ustrój polityczny Królestwa Polskiego, </w:t>
      </w:r>
      <w:r w:rsidR="00102279">
        <w:t xml:space="preserve">sytuacja polityczna i </w:t>
      </w:r>
      <w:r w:rsidR="00102279" w:rsidRPr="00BA4F63">
        <w:t>gospodarcza</w:t>
      </w:r>
      <w:r w:rsidR="000B2B72" w:rsidRPr="00BA4F63">
        <w:t>, życie kult</w:t>
      </w:r>
      <w:r w:rsidR="000B2B72" w:rsidRPr="00BA4F63">
        <w:t>u</w:t>
      </w:r>
      <w:r w:rsidR="000B2B72" w:rsidRPr="00BA4F63">
        <w:t>ralne</w:t>
      </w:r>
      <w:r w:rsidR="008C7F14">
        <w:t>, oświata</w:t>
      </w:r>
      <w:r w:rsidR="00102279" w:rsidRPr="00BA4F63">
        <w:t>)</w:t>
      </w:r>
      <w:r w:rsidRPr="00BA4F63">
        <w:t>.</w:t>
      </w:r>
    </w:p>
    <w:p w:rsidR="00A0114F" w:rsidRDefault="008C7F14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Ziemie Polskie i s</w:t>
      </w:r>
      <w:r w:rsidR="00A0114F">
        <w:t>połeczeństwo dawnej Rzeczypospolitej w okresie powstań n</w:t>
      </w:r>
      <w:r w:rsidR="00A0114F">
        <w:t>a</w:t>
      </w:r>
      <w:r w:rsidR="00A0114F">
        <w:t>rodowych</w:t>
      </w:r>
      <w:r w:rsidR="00102279">
        <w:t xml:space="preserve"> (powstanie listopadowe, Wielka </w:t>
      </w:r>
      <w:r w:rsidR="004166A6">
        <w:t>E</w:t>
      </w:r>
      <w:r w:rsidR="00102279">
        <w:t>migracja, powstanie krakowskie</w:t>
      </w:r>
      <w:r w:rsidR="00647C01">
        <w:t xml:space="preserve">, </w:t>
      </w:r>
      <w:r w:rsidR="00647C01" w:rsidRPr="00AF4F19">
        <w:t>Wiosna Ludów na ziemiach polskich</w:t>
      </w:r>
      <w:r w:rsidR="00647C01">
        <w:t xml:space="preserve"> i</w:t>
      </w:r>
      <w:r w:rsidR="00102279">
        <w:t xml:space="preserve"> powstanie styczniowe)</w:t>
      </w:r>
      <w:r w:rsidR="00A0114F"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Życie Polaków pod zaborami</w:t>
      </w:r>
      <w:r w:rsidR="004166A6">
        <w:t xml:space="preserve"> (</w:t>
      </w:r>
      <w:r w:rsidR="00F83FB3">
        <w:t>polityka zaborców wobec ludności polskiej, p</w:t>
      </w:r>
      <w:r w:rsidR="00F83FB3">
        <w:t>o</w:t>
      </w:r>
      <w:r w:rsidR="00F83FB3">
        <w:t>stawy społeczeństwa polskiego wobec zaborców</w:t>
      </w:r>
      <w:r w:rsidR="008F7259">
        <w:t xml:space="preserve"> - </w:t>
      </w:r>
      <w:r w:rsidR="008F7259" w:rsidRPr="008F7259">
        <w:t>trójlojalizm,praca organiczna, ruch spółdzielczy</w:t>
      </w:r>
      <w:r w:rsidR="00F83FB3">
        <w:t>, obrona polskości, sytuacja gospodarcza ziem polskich, nowe idee polityczne,</w:t>
      </w:r>
      <w:r w:rsidR="008F7259">
        <w:t xml:space="preserve"> narodziny nowoczesnej świadomości narodowej,</w:t>
      </w:r>
      <w:r w:rsidR="00F83FB3">
        <w:t xml:space="preserve"> kultura polska przełomu XIX/XX w.</w:t>
      </w:r>
      <w:r w:rsidR="008F7259">
        <w:t>, wydarzenia lat 1905-1907</w:t>
      </w:r>
      <w:r w:rsidR="00C060F6">
        <w:t>, spór o orientacje polityczne Polaków przed 1914 r.</w:t>
      </w:r>
      <w:r w:rsidR="00F83FB3">
        <w:t>).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Europa i świat na przełomie XIX i XX w.</w:t>
      </w:r>
      <w:r w:rsidR="004166A6">
        <w:t xml:space="preserve"> (upowszechnienie systemu konstyt</w:t>
      </w:r>
      <w:r w:rsidR="004166A6">
        <w:t>u</w:t>
      </w:r>
      <w:r w:rsidR="004166A6">
        <w:t>cyjnego, nowe idee polityczne, przemiany cywilizacyjne</w:t>
      </w:r>
      <w:r w:rsidR="008F7259">
        <w:t xml:space="preserve"> i obyczajowe</w:t>
      </w:r>
      <w:r w:rsidR="004166A6">
        <w:t>, rywal</w:t>
      </w:r>
      <w:r w:rsidR="004166A6">
        <w:t>i</w:t>
      </w:r>
      <w:r w:rsidR="004166A6">
        <w:t xml:space="preserve">zacja kolonialna) 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I wojna światowa i jej skutki</w:t>
      </w:r>
      <w:r w:rsidR="004166A6">
        <w:t xml:space="preserve"> (geneza</w:t>
      </w:r>
      <w:r w:rsidR="00C060F6">
        <w:t xml:space="preserve"> i przyczyny</w:t>
      </w:r>
      <w:r w:rsidR="004166A6">
        <w:t xml:space="preserve">, </w:t>
      </w:r>
      <w:r w:rsidR="007A3585">
        <w:t>przebieg</w:t>
      </w:r>
      <w:r w:rsidR="00C060F6">
        <w:t xml:space="preserve"> działań wojennych</w:t>
      </w:r>
      <w:r w:rsidR="007A3585">
        <w:t xml:space="preserve">, </w:t>
      </w:r>
      <w:r w:rsidR="004166A6">
        <w:t>nowy sposób prowadzenia wojny)</w:t>
      </w:r>
      <w:r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Rewolucj</w:t>
      </w:r>
      <w:r w:rsidR="004166A6">
        <w:t>a w Ro</w:t>
      </w:r>
      <w:r>
        <w:t>sj</w:t>
      </w:r>
      <w:r w:rsidR="004166A6">
        <w:t>i (geneza rewolucji lutowej, przejęcie władzy przez bolszew</w:t>
      </w:r>
      <w:r w:rsidR="004166A6">
        <w:t>i</w:t>
      </w:r>
      <w:r w:rsidR="004166A6">
        <w:t>ków</w:t>
      </w:r>
      <w:r w:rsidR="00FE7AA6">
        <w:t xml:space="preserve"> i</w:t>
      </w:r>
      <w:r w:rsidR="007A3585">
        <w:t xml:space="preserve"> początek</w:t>
      </w:r>
      <w:r w:rsidR="00FE7AA6">
        <w:t xml:space="preserve"> wojn</w:t>
      </w:r>
      <w:r w:rsidR="007A3585">
        <w:t>y</w:t>
      </w:r>
      <w:r w:rsidR="00FE7AA6">
        <w:t xml:space="preserve"> domow</w:t>
      </w:r>
      <w:r w:rsidR="007A3585">
        <w:t>ej</w:t>
      </w:r>
      <w:r w:rsidR="00FE7AA6">
        <w:t>)</w:t>
      </w:r>
      <w:r>
        <w:t>.</w:t>
      </w:r>
    </w:p>
    <w:p w:rsidR="00A0114F" w:rsidRDefault="00A011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>
        <w:t>Sprawa polska w czasie I wojny światowej</w:t>
      </w:r>
      <w:r w:rsidR="00FE7AA6">
        <w:t xml:space="preserve"> (orientacje polityczne Polaków, st</w:t>
      </w:r>
      <w:r w:rsidR="00FE7AA6">
        <w:t>o</w:t>
      </w:r>
      <w:r w:rsidR="00FE7AA6">
        <w:t>sunek</w:t>
      </w:r>
      <w:r w:rsidR="00F83FB3">
        <w:t xml:space="preserve"> zaborców i </w:t>
      </w:r>
      <w:r w:rsidR="00FE7AA6">
        <w:t>mocarstw do sprawy polskiej, wysiłek wojskowy i zaangaż</w:t>
      </w:r>
      <w:r w:rsidR="00FE7AA6">
        <w:t>o</w:t>
      </w:r>
      <w:r w:rsidR="00FE7AA6">
        <w:t>wanie polityczne Polaków</w:t>
      </w:r>
      <w:r w:rsidR="00C060F6">
        <w:t>, formowanie pierwszych ośrodków władzy</w:t>
      </w:r>
      <w:r w:rsidR="00FE7AA6">
        <w:t>)</w:t>
      </w:r>
      <w:r>
        <w:t>.</w:t>
      </w:r>
    </w:p>
    <w:p w:rsidR="00C060F6" w:rsidRPr="00C060F6" w:rsidRDefault="00C060F6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 w:rsidRPr="00256269">
        <w:t>Europa i świat po I wojnie światowej (polityczne, kulturowe i cywilizacyjne skutki wojny, porządek wersalski i funkcjonowanie Ligi Narodów</w:t>
      </w:r>
      <w:r w:rsidRPr="00AF4F19">
        <w:t xml:space="preserve">, </w:t>
      </w:r>
      <w:r w:rsidR="009774C0" w:rsidRPr="00AF4F19">
        <w:t>amerykański izolacjonizm,</w:t>
      </w:r>
      <w:r w:rsidRPr="00256269">
        <w:t>ideologia i praktyka państw totalitarnych).</w:t>
      </w:r>
    </w:p>
    <w:p w:rsidR="006F6492" w:rsidRPr="006F6492" w:rsidRDefault="00C060F6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 w:rsidRPr="00256269">
        <w:t>Odrodzenie państwa polskiego po I wojnie światowej (</w:t>
      </w:r>
      <w:r w:rsidR="006F6492" w:rsidRPr="00256269">
        <w:t>tworzenie centralnego ośrodka władzy państwowej, działania dyplomatyczne i walka o granice Polski 1918-1921).</w:t>
      </w:r>
    </w:p>
    <w:p w:rsidR="00C060F6" w:rsidRPr="006F6492" w:rsidRDefault="006F6492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 w:rsidRPr="00256269">
        <w:t>II Rzeczpospolita (skutki zaborów i zniszczeń I wojny światowej, przemiany systemu politycznego i ustroju Polski, polityka zagraniczna II RP).</w:t>
      </w:r>
    </w:p>
    <w:p w:rsidR="00815733" w:rsidRPr="00815733" w:rsidRDefault="006F6492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 w:rsidRPr="00256269">
        <w:t>Społeczeństwo i gospodarka II Rzeczypospolitej (struktura społeczna, narodowa i wyznaniowa, wpływ wielkiego kryzysu, osiągnięcia gospodarcze, naukowe i kulturalne II RP)</w:t>
      </w:r>
      <w:r w:rsidR="00815733" w:rsidRPr="00256269">
        <w:t>.</w:t>
      </w:r>
    </w:p>
    <w:p w:rsidR="006F6492" w:rsidRPr="00815733" w:rsidRDefault="00815733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 w:rsidRPr="00256269">
        <w:t xml:space="preserve">Geneza II wojny światowej (polityka Japonii, Włoch i Niemiec, wojna domowa w Hiszpanii, polityka ustępstw mocarstw zachodnich, pakt Ribbentrop-Mołotow. </w:t>
      </w:r>
    </w:p>
    <w:p w:rsidR="00815733" w:rsidRPr="00815733" w:rsidRDefault="00815733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 w:rsidRPr="00256269">
        <w:t>Wojna obronna Polski w 1939 r. (sytuacja międzynarodowa Polski, przebieg działań wojennych, główne bitwy i starcia).</w:t>
      </w:r>
    </w:p>
    <w:p w:rsidR="0025034F" w:rsidRPr="0025034F" w:rsidRDefault="00815733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 w:rsidRPr="00256269">
        <w:t>II wojna światowa (aspekty polityczne</w:t>
      </w:r>
      <w:r w:rsidR="0025034F" w:rsidRPr="00256269">
        <w:t xml:space="preserve"> i</w:t>
      </w:r>
      <w:r w:rsidRPr="00256269">
        <w:t xml:space="preserve"> dziania wojenne, polityka Niemiec w</w:t>
      </w:r>
      <w:r w:rsidRPr="00256269">
        <w:t>o</w:t>
      </w:r>
      <w:r w:rsidRPr="00256269">
        <w:t xml:space="preserve">bec okupowanej Polski i Europy, </w:t>
      </w:r>
      <w:r w:rsidR="0025034F" w:rsidRPr="00256269">
        <w:t>konferencje wielkiej trójki i porządek jałta</w:t>
      </w:r>
      <w:r w:rsidR="0025034F" w:rsidRPr="00256269">
        <w:t>ń</w:t>
      </w:r>
      <w:r w:rsidR="0025034F" w:rsidRPr="00256269">
        <w:t>sko-poczdamski).</w:t>
      </w:r>
    </w:p>
    <w:p w:rsidR="0025034F" w:rsidRPr="0025034F" w:rsidRDefault="002503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 w:rsidRPr="00256269">
        <w:lastRenderedPageBreak/>
        <w:t>Polska pod okupacją niemiecką i radziecką (polityka okupantów i ich zbrodnie, konflikt polsko-ukraiński, polskie państwo podziemne i jego działalność, p</w:t>
      </w:r>
      <w:r w:rsidRPr="00256269">
        <w:t>o</w:t>
      </w:r>
      <w:r w:rsidRPr="00256269">
        <w:t>wstanie warszawskie).</w:t>
      </w:r>
    </w:p>
    <w:p w:rsidR="00262447" w:rsidRPr="00262447" w:rsidRDefault="0025034F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 w:rsidRPr="00256269">
        <w:t>Sprawa polska w czasie II wojny światowej (działalność rządu polskiego na w</w:t>
      </w:r>
      <w:r w:rsidRPr="00256269">
        <w:t>y</w:t>
      </w:r>
      <w:r w:rsidRPr="00256269">
        <w:t xml:space="preserve">chodźstwie, </w:t>
      </w:r>
      <w:r w:rsidR="00262447" w:rsidRPr="00256269">
        <w:t>Polacy na frontach II wojny światowej, mocarstwa wobec sprawy polskiej).</w:t>
      </w:r>
    </w:p>
    <w:p w:rsidR="00262447" w:rsidRPr="00262447" w:rsidRDefault="00262447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 w:rsidRPr="00256269">
        <w:t>Świat po II wojnie światowej (skutki II wojny światowej i powstanie ONZ, zimna wojna, kryzysy i konflikty międzynarodowe, powstanie NRD i RFN, blok wschodni, przyczyny i skutki dekolonizacji, konflikt bliskowschodni, przemiany w Chinach, rozpad ZSRR i przemiany w bloku wschodnim, cele i powstanie Unii Europejskiej, przemiany kulturowe i społeczne).</w:t>
      </w:r>
    </w:p>
    <w:p w:rsidR="001579C0" w:rsidRPr="001579C0" w:rsidRDefault="00262447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 w:rsidRPr="00256269">
        <w:t>Przejęcie władzy przez komunistów w Polsce (etapy przejmowania władzy, p</w:t>
      </w:r>
      <w:r w:rsidRPr="00256269">
        <w:t>o</w:t>
      </w:r>
      <w:r w:rsidRPr="00256269">
        <w:t>stawy Polaków wobec nowych władz)</w:t>
      </w:r>
      <w:r w:rsidR="001579C0" w:rsidRPr="00256269">
        <w:t>.</w:t>
      </w:r>
    </w:p>
    <w:p w:rsidR="00BB3B64" w:rsidRPr="00BB3B64" w:rsidRDefault="001579C0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 w:rsidRPr="00256269">
        <w:t>Polska w okresie stalinowskim (przemiany ustrojowe, gospodarczo-społeczne i kulturowe, system terroru, wydarzenia 1956 r.</w:t>
      </w:r>
    </w:p>
    <w:p w:rsidR="00BB3B64" w:rsidRPr="00BB3B64" w:rsidRDefault="00BB3B64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 w:rsidRPr="00256269">
        <w:t>Polska w latach 1957–1981 (system władzy w PRL, życie społeczne i kultura</w:t>
      </w:r>
      <w:r w:rsidRPr="00256269">
        <w:t>l</w:t>
      </w:r>
      <w:r w:rsidRPr="00256269">
        <w:t>ne, kryzysy społeczno-polityczne w latach 1968, 1970, 1976, rola Kościoła i J</w:t>
      </w:r>
      <w:r w:rsidRPr="00256269">
        <w:t>a</w:t>
      </w:r>
      <w:r w:rsidRPr="00256269">
        <w:t>na Pawła II, powstanie opozycji politycznej w latach 1976–1980, strajki 1980 r. i</w:t>
      </w:r>
      <w:r w:rsidR="009774C0" w:rsidRPr="00AF4F19">
        <w:t>ruch społeczny</w:t>
      </w:r>
      <w:r w:rsidRPr="00AF4F19">
        <w:t>Solidarność</w:t>
      </w:r>
      <w:r w:rsidRPr="00256269">
        <w:t>).</w:t>
      </w:r>
    </w:p>
    <w:p w:rsidR="00BB3B64" w:rsidRPr="00256269" w:rsidRDefault="00BB3B64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 w:rsidRPr="00256269">
        <w:t>PRL w latach osiemdziesiątych XX w. (przyczyny i konsekwencje stanu woje</w:t>
      </w:r>
      <w:r w:rsidRPr="00256269">
        <w:t>n</w:t>
      </w:r>
      <w:r w:rsidRPr="00256269">
        <w:t xml:space="preserve">nego, opór społeczny, geneza i przebieg obrad </w:t>
      </w:r>
      <w:r w:rsidR="00C86325">
        <w:t>„</w:t>
      </w:r>
      <w:r w:rsidRPr="00256269">
        <w:t>okrągłego stołu</w:t>
      </w:r>
      <w:r w:rsidR="00C86325">
        <w:t>”</w:t>
      </w:r>
      <w:r w:rsidRPr="00256269">
        <w:t>).</w:t>
      </w:r>
    </w:p>
    <w:p w:rsidR="00BB3B64" w:rsidRPr="00256269" w:rsidRDefault="00BB3B64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 w:rsidRPr="00256269">
        <w:t>Narodziny III Rzeczypospolitej (przemiany ustrojowe, społeczno-polityczne, gospodarcze i kulturowe w latach dziewięćdziesiątych XX w.).</w:t>
      </w:r>
    </w:p>
    <w:p w:rsidR="00BB3B64" w:rsidRPr="00256269" w:rsidRDefault="00BB3B64" w:rsidP="009A27E1">
      <w:pPr>
        <w:numPr>
          <w:ilvl w:val="3"/>
          <w:numId w:val="4"/>
        </w:numPr>
        <w:tabs>
          <w:tab w:val="num" w:pos="1320"/>
        </w:tabs>
        <w:ind w:left="1320" w:hanging="480"/>
      </w:pPr>
      <w:r w:rsidRPr="00256269">
        <w:t>Miejsce Polski w świecie współczesnym (odzyskanie przez Polskę suw</w:t>
      </w:r>
      <w:r w:rsidR="00C86325">
        <w:t>erenn</w:t>
      </w:r>
      <w:r w:rsidR="00C86325">
        <w:t>o</w:t>
      </w:r>
      <w:r w:rsidR="00C86325">
        <w:t>ści, przystąpienie Polski</w:t>
      </w:r>
      <w:r w:rsidRPr="00256269">
        <w:t xml:space="preserve"> do NATO i Unii Europejskiej). </w:t>
      </w:r>
    </w:p>
    <w:p w:rsidR="00A0114F" w:rsidRDefault="00A0114F" w:rsidP="00A0114F">
      <w:pPr>
        <w:tabs>
          <w:tab w:val="num" w:pos="2880"/>
        </w:tabs>
        <w:ind w:left="840"/>
      </w:pPr>
    </w:p>
    <w:p w:rsidR="00262457" w:rsidRDefault="00262457" w:rsidP="00C81A55">
      <w:pPr>
        <w:jc w:val="both"/>
      </w:pPr>
    </w:p>
    <w:p w:rsidR="00B7275E" w:rsidRPr="00B7275E" w:rsidRDefault="00B7275E" w:rsidP="00B7275E"/>
    <w:p w:rsidR="00262457" w:rsidRDefault="00262457">
      <w:pPr>
        <w:pStyle w:val="Nagwek1"/>
        <w:jc w:val="both"/>
        <w:rPr>
          <w:b/>
          <w:sz w:val="24"/>
        </w:rPr>
      </w:pPr>
      <w:r>
        <w:rPr>
          <w:b/>
          <w:sz w:val="24"/>
        </w:rPr>
        <w:t>2. Zakres umiejętności</w:t>
      </w:r>
    </w:p>
    <w:p w:rsidR="00262457" w:rsidRDefault="00262457">
      <w:pPr>
        <w:jc w:val="both"/>
        <w:rPr>
          <w:sz w:val="28"/>
        </w:rPr>
      </w:pPr>
    </w:p>
    <w:p w:rsidR="00262457" w:rsidRDefault="00262457">
      <w:pPr>
        <w:autoSpaceDE w:val="0"/>
        <w:autoSpaceDN w:val="0"/>
        <w:adjustRightInd w:val="0"/>
      </w:pPr>
      <w:r>
        <w:t>Uczeń:</w:t>
      </w:r>
    </w:p>
    <w:p w:rsidR="00262457" w:rsidRDefault="00262457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>
        <w:t>umiejscawia wydarzenia, zjawiska i procesy historyczne w czasie i przestrzeni,</w:t>
      </w:r>
    </w:p>
    <w:p w:rsidR="00262457" w:rsidRDefault="00262457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>
        <w:t>posługuje się terminologią historyczną,</w:t>
      </w:r>
    </w:p>
    <w:p w:rsidR="00262457" w:rsidRDefault="00262457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>
        <w:t>dostrzega zmiany w życiu społecznym oraz ciągłość w rozwoju kulturowym i cywiliz</w:t>
      </w:r>
      <w:r>
        <w:t>a</w:t>
      </w:r>
      <w:r>
        <w:t>cyjnym,</w:t>
      </w:r>
    </w:p>
    <w:p w:rsidR="00262457" w:rsidRPr="006D7A15" w:rsidRDefault="00262457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 w:rsidRPr="006D7A15">
        <w:t>wyszukuje oraz porównuje informacje pozyskane z różnych źródeł i formułuje wnioski,</w:t>
      </w:r>
    </w:p>
    <w:p w:rsidR="00262457" w:rsidRDefault="00262457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>
        <w:t xml:space="preserve">dostrzega w narracji historycznej warstwę informacyjną, wyjaśniającą i oceniającą, </w:t>
      </w:r>
    </w:p>
    <w:p w:rsidR="00262457" w:rsidRDefault="00262457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>
        <w:t xml:space="preserve">wyjaśnia związki przyczynowo-skutkowe analizowanych wydarzeń, zjawisk i procesów historycznych, </w:t>
      </w:r>
    </w:p>
    <w:p w:rsidR="002E0BD6" w:rsidRPr="002E0BD6" w:rsidRDefault="00262457" w:rsidP="002E0BD6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ZapfCalligrEU-Normal" w:hAnsi="ZapfCalligrEU-Normal" w:cs="ZapfCalligrEU-Normal"/>
          <w:sz w:val="18"/>
          <w:szCs w:val="18"/>
        </w:rPr>
      </w:pPr>
      <w:r>
        <w:t>ocenia postacie, fakty i wydarzenia historyczne.</w:t>
      </w:r>
    </w:p>
    <w:p w:rsidR="00C86325" w:rsidRDefault="002E0BD6" w:rsidP="002E0BD6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 w:rsidRPr="002E0BD6">
        <w:t xml:space="preserve">opisuje sposób działania władz publicznych i innych instytucji, </w:t>
      </w:r>
    </w:p>
    <w:p w:rsidR="002E0BD6" w:rsidRPr="00AF4F19" w:rsidRDefault="00C86325" w:rsidP="002E0BD6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 w:rsidRPr="00AF4F19">
        <w:t>wykorzystuje zdobytą</w:t>
      </w:r>
      <w:r w:rsidR="002E0BD6" w:rsidRPr="00AF4F19">
        <w:t xml:space="preserve">  wiedzę do rozumienia i oceny wydarzeń życia publicznego.</w:t>
      </w:r>
    </w:p>
    <w:p w:rsidR="00262457" w:rsidRDefault="00262457">
      <w:pPr>
        <w:jc w:val="both"/>
        <w:rPr>
          <w:b/>
        </w:rPr>
      </w:pPr>
    </w:p>
    <w:p w:rsidR="00311385" w:rsidRDefault="00311385">
      <w:pPr>
        <w:jc w:val="both"/>
        <w:rPr>
          <w:b/>
        </w:rPr>
      </w:pPr>
    </w:p>
    <w:p w:rsidR="00311385" w:rsidRDefault="00311385">
      <w:pPr>
        <w:jc w:val="both"/>
        <w:rPr>
          <w:b/>
        </w:rPr>
      </w:pPr>
    </w:p>
    <w:p w:rsidR="00311385" w:rsidRDefault="00311385">
      <w:pPr>
        <w:jc w:val="both"/>
        <w:rPr>
          <w:b/>
        </w:rPr>
      </w:pPr>
    </w:p>
    <w:p w:rsidR="00262457" w:rsidRDefault="00262457">
      <w:pPr>
        <w:jc w:val="both"/>
        <w:rPr>
          <w:b/>
        </w:rPr>
      </w:pPr>
      <w:r>
        <w:rPr>
          <w:b/>
        </w:rPr>
        <w:t>Eliminacje wojewódzkie:</w:t>
      </w:r>
    </w:p>
    <w:p w:rsidR="00262457" w:rsidRDefault="00262457">
      <w:pPr>
        <w:jc w:val="both"/>
        <w:rPr>
          <w:b/>
        </w:rPr>
      </w:pPr>
    </w:p>
    <w:p w:rsidR="00262457" w:rsidRDefault="00262457">
      <w:pPr>
        <w:jc w:val="both"/>
        <w:rPr>
          <w:b/>
        </w:rPr>
      </w:pPr>
      <w:r>
        <w:rPr>
          <w:b/>
        </w:rPr>
        <w:t>1. Zakres wiedzy</w:t>
      </w:r>
    </w:p>
    <w:p w:rsidR="00262457" w:rsidRDefault="00262457">
      <w:pPr>
        <w:jc w:val="both"/>
        <w:rPr>
          <w:b/>
        </w:rPr>
      </w:pPr>
    </w:p>
    <w:p w:rsidR="00262457" w:rsidRPr="00A941EA" w:rsidRDefault="00262457">
      <w:pPr>
        <w:pStyle w:val="Tekstpodstawowywcity"/>
        <w:ind w:firstLine="0"/>
        <w:jc w:val="both"/>
        <w:rPr>
          <w:sz w:val="24"/>
        </w:rPr>
      </w:pPr>
      <w:r w:rsidRPr="00A941EA">
        <w:rPr>
          <w:sz w:val="24"/>
        </w:rPr>
        <w:t>I. Historia</w:t>
      </w:r>
    </w:p>
    <w:p w:rsidR="00262457" w:rsidRDefault="00262457">
      <w:pPr>
        <w:pStyle w:val="Tekstpodstawowywcity"/>
        <w:ind w:firstLine="0"/>
        <w:jc w:val="both"/>
        <w:rPr>
          <w:sz w:val="24"/>
        </w:rPr>
      </w:pPr>
    </w:p>
    <w:p w:rsidR="00262457" w:rsidRPr="00C43F0A" w:rsidRDefault="00262457" w:rsidP="00C43F0A">
      <w:pPr>
        <w:autoSpaceDE w:val="0"/>
        <w:autoSpaceDN w:val="0"/>
        <w:adjustRightInd w:val="0"/>
        <w:jc w:val="both"/>
        <w:rPr>
          <w:b/>
        </w:rPr>
      </w:pPr>
      <w:r>
        <w:lastRenderedPageBreak/>
        <w:t xml:space="preserve">Zadania konkursowe na eliminacjach wojewódzkich obejmować będą </w:t>
      </w:r>
      <w:r w:rsidR="00A941EA" w:rsidRPr="00A941EA">
        <w:rPr>
          <w:u w:val="single"/>
        </w:rPr>
        <w:t xml:space="preserve">wszystkie </w:t>
      </w:r>
      <w:r w:rsidRPr="00A941EA">
        <w:rPr>
          <w:u w:val="single"/>
        </w:rPr>
        <w:t xml:space="preserve">treści </w:t>
      </w:r>
      <w:r w:rsidRPr="00A941EA">
        <w:rPr>
          <w:u w:val="single"/>
        </w:rPr>
        <w:br/>
        <w:t>obowiązujące na etapie rejonowym</w:t>
      </w:r>
      <w:r>
        <w:t xml:space="preserve"> oraz </w:t>
      </w:r>
      <w:r w:rsidRPr="00A941EA">
        <w:rPr>
          <w:u w:val="single"/>
        </w:rPr>
        <w:t xml:space="preserve">treści </w:t>
      </w:r>
      <w:r w:rsidR="00A941EA" w:rsidRPr="00A941EA">
        <w:rPr>
          <w:u w:val="single"/>
        </w:rPr>
        <w:t>dodatkowe</w:t>
      </w:r>
      <w:r>
        <w:t xml:space="preserve">związane z tematem przewodnim </w:t>
      </w:r>
      <w:r>
        <w:br/>
        <w:t>tegorocznego konkursu</w:t>
      </w:r>
      <w:r w:rsidR="000500C6">
        <w:t>:</w:t>
      </w:r>
      <w:r w:rsidR="000F3A69">
        <w:rPr>
          <w:b/>
        </w:rPr>
        <w:t xml:space="preserve">II Rzeczpospolita od zabójstwa prezydenta G. Narutowicza do zamachu majowego (1922-1926).  </w:t>
      </w:r>
      <w:r>
        <w:rPr>
          <w:color w:val="000000"/>
        </w:rPr>
        <w:t>a w szczególności:</w:t>
      </w:r>
    </w:p>
    <w:p w:rsidR="00C43F0A" w:rsidRDefault="00C43F0A" w:rsidP="00C43F0A">
      <w:pPr>
        <w:autoSpaceDE w:val="0"/>
        <w:autoSpaceDN w:val="0"/>
        <w:adjustRightInd w:val="0"/>
        <w:jc w:val="both"/>
      </w:pPr>
    </w:p>
    <w:p w:rsidR="000F3A69" w:rsidRDefault="000F3A69" w:rsidP="00C20C30">
      <w:pPr>
        <w:autoSpaceDE w:val="0"/>
        <w:autoSpaceDN w:val="0"/>
        <w:adjustRightInd w:val="0"/>
        <w:ind w:left="360"/>
        <w:jc w:val="both"/>
      </w:pPr>
      <w:r>
        <w:t>1. Przyczyny, okoliczności i skutki zabójstwa prezydenta G. Narutowicza.</w:t>
      </w:r>
    </w:p>
    <w:p w:rsidR="000F3A69" w:rsidRDefault="000F3A69" w:rsidP="00C20C30">
      <w:pPr>
        <w:autoSpaceDE w:val="0"/>
        <w:autoSpaceDN w:val="0"/>
        <w:adjustRightInd w:val="0"/>
        <w:ind w:left="360"/>
        <w:jc w:val="both"/>
      </w:pPr>
      <w:r>
        <w:t>2. Funkcjonowanie demokracji parlamentarnej i sytuacja polityczna w Polsce</w:t>
      </w:r>
      <w:r w:rsidR="00466AF4">
        <w:t xml:space="preserve"> w latach 1922-1926</w:t>
      </w:r>
      <w:r>
        <w:t xml:space="preserve">. </w:t>
      </w:r>
    </w:p>
    <w:p w:rsidR="000F3A69" w:rsidRDefault="000F3A69" w:rsidP="00C20C30">
      <w:pPr>
        <w:autoSpaceDE w:val="0"/>
        <w:autoSpaceDN w:val="0"/>
        <w:adjustRightInd w:val="0"/>
        <w:ind w:left="360"/>
        <w:jc w:val="both"/>
      </w:pPr>
      <w:r>
        <w:t xml:space="preserve">3. Sytuacja ekonomiczna odrodzonej Polski i reformy Grabskiego. </w:t>
      </w:r>
    </w:p>
    <w:p w:rsidR="00C20C30" w:rsidRDefault="000F3A69" w:rsidP="00C20C30">
      <w:pPr>
        <w:autoSpaceDE w:val="0"/>
        <w:autoSpaceDN w:val="0"/>
        <w:adjustRightInd w:val="0"/>
        <w:ind w:left="360"/>
        <w:jc w:val="both"/>
      </w:pPr>
      <w:r>
        <w:t>4. Granice, podział administracyjny i struktura społeczna, narodowa i religijna II RP</w:t>
      </w:r>
      <w:r w:rsidR="00466AF4">
        <w:t xml:space="preserve"> w pierwszych latach po odzyskaniu niepodległości</w:t>
      </w:r>
      <w:r>
        <w:t xml:space="preserve">. </w:t>
      </w:r>
    </w:p>
    <w:p w:rsidR="000F3A69" w:rsidRDefault="000F3A69" w:rsidP="00C20C30">
      <w:pPr>
        <w:autoSpaceDE w:val="0"/>
        <w:autoSpaceDN w:val="0"/>
        <w:adjustRightInd w:val="0"/>
        <w:ind w:left="360"/>
        <w:jc w:val="both"/>
      </w:pPr>
      <w:r>
        <w:t>5. Polityka zagraniczna II RP w latach 1922-1926.</w:t>
      </w:r>
    </w:p>
    <w:p w:rsidR="000F3A69" w:rsidRDefault="000F3A69" w:rsidP="00C20C30">
      <w:pPr>
        <w:autoSpaceDE w:val="0"/>
        <w:autoSpaceDN w:val="0"/>
        <w:adjustRightInd w:val="0"/>
        <w:ind w:left="360"/>
        <w:jc w:val="both"/>
      </w:pPr>
      <w:r>
        <w:t>6. Kultura i nauka</w:t>
      </w:r>
      <w:r w:rsidR="00466AF4">
        <w:t xml:space="preserve"> w latach 1922-1926</w:t>
      </w:r>
      <w:r>
        <w:t>.</w:t>
      </w:r>
    </w:p>
    <w:p w:rsidR="000F3A69" w:rsidRDefault="000F3A69" w:rsidP="00C20C30">
      <w:pPr>
        <w:autoSpaceDE w:val="0"/>
        <w:autoSpaceDN w:val="0"/>
        <w:adjustRightInd w:val="0"/>
        <w:ind w:left="360"/>
        <w:jc w:val="both"/>
      </w:pPr>
      <w:r>
        <w:t xml:space="preserve">7. Przyczyny i przebieg zamachu majowego. </w:t>
      </w:r>
    </w:p>
    <w:p w:rsidR="000F3A69" w:rsidRDefault="000F3A69" w:rsidP="00C20C30">
      <w:pPr>
        <w:autoSpaceDE w:val="0"/>
        <w:autoSpaceDN w:val="0"/>
        <w:adjustRightInd w:val="0"/>
        <w:ind w:left="360"/>
        <w:jc w:val="both"/>
      </w:pPr>
    </w:p>
    <w:p w:rsidR="00983CCD" w:rsidRPr="00963F68" w:rsidRDefault="00983CCD" w:rsidP="00983CCD">
      <w:pPr>
        <w:autoSpaceDE w:val="0"/>
        <w:autoSpaceDN w:val="0"/>
        <w:adjustRightInd w:val="0"/>
        <w:jc w:val="both"/>
        <w:rPr>
          <w:b/>
        </w:rPr>
      </w:pPr>
    </w:p>
    <w:p w:rsidR="00262457" w:rsidRDefault="00262457" w:rsidP="004E3669">
      <w:pPr>
        <w:autoSpaceDE w:val="0"/>
        <w:autoSpaceDN w:val="0"/>
        <w:adjustRightInd w:val="0"/>
        <w:jc w:val="both"/>
      </w:pPr>
    </w:p>
    <w:p w:rsidR="00262457" w:rsidRDefault="00262457">
      <w:pPr>
        <w:jc w:val="both"/>
        <w:rPr>
          <w:b/>
        </w:rPr>
      </w:pPr>
      <w:r>
        <w:rPr>
          <w:b/>
        </w:rPr>
        <w:t>2. Zakres umiejętności</w:t>
      </w:r>
    </w:p>
    <w:p w:rsidR="00262457" w:rsidRDefault="00262457">
      <w:pPr>
        <w:autoSpaceDE w:val="0"/>
        <w:autoSpaceDN w:val="0"/>
        <w:adjustRightInd w:val="0"/>
      </w:pPr>
    </w:p>
    <w:p w:rsidR="00262457" w:rsidRDefault="00262457">
      <w:pPr>
        <w:autoSpaceDE w:val="0"/>
        <w:autoSpaceDN w:val="0"/>
        <w:adjustRightInd w:val="0"/>
      </w:pPr>
      <w:r>
        <w:t>Uczeń wykazuje się umiejętnościami sprawdzanymi na etapie rejonowym, a ponadto:</w:t>
      </w:r>
    </w:p>
    <w:p w:rsidR="00262457" w:rsidRDefault="00262457">
      <w:pPr>
        <w:autoSpaceDE w:val="0"/>
        <w:autoSpaceDN w:val="0"/>
        <w:adjustRightInd w:val="0"/>
      </w:pPr>
      <w:r>
        <w:t xml:space="preserve">1. dokonuje </w:t>
      </w:r>
      <w:r>
        <w:rPr>
          <w:color w:val="000000"/>
        </w:rPr>
        <w:t>analizy oraz interpretacji różnorodnych źródeł historycznych</w:t>
      </w:r>
      <w:r>
        <w:t>,</w:t>
      </w:r>
    </w:p>
    <w:p w:rsidR="00262457" w:rsidRDefault="00262457">
      <w:pPr>
        <w:autoSpaceDE w:val="0"/>
        <w:autoSpaceDN w:val="0"/>
        <w:adjustRightInd w:val="0"/>
      </w:pPr>
      <w:r>
        <w:t>2. formułuje krótką wypowiedź pisemną integrując informacje pozyskane z różnych źródeł,</w:t>
      </w:r>
    </w:p>
    <w:p w:rsidR="00262457" w:rsidRDefault="00262457">
      <w:pPr>
        <w:autoSpaceDE w:val="0"/>
        <w:autoSpaceDN w:val="0"/>
        <w:adjustRightInd w:val="0"/>
      </w:pPr>
      <w:r>
        <w:t>3. przedstawia argumenty uzasadniające własne stanowisko.</w:t>
      </w:r>
    </w:p>
    <w:p w:rsidR="00262457" w:rsidRDefault="00262457">
      <w:pPr>
        <w:jc w:val="both"/>
      </w:pPr>
    </w:p>
    <w:p w:rsidR="00262457" w:rsidRDefault="00262457">
      <w:pPr>
        <w:jc w:val="both"/>
      </w:pPr>
    </w:p>
    <w:p w:rsidR="00262457" w:rsidRDefault="00262457">
      <w:pPr>
        <w:pStyle w:val="Nagwek1"/>
        <w:jc w:val="center"/>
        <w:rPr>
          <w:b/>
          <w:sz w:val="24"/>
        </w:rPr>
      </w:pPr>
      <w:r>
        <w:rPr>
          <w:b/>
          <w:sz w:val="24"/>
        </w:rPr>
        <w:t>LITERATURA</w:t>
      </w:r>
    </w:p>
    <w:p w:rsidR="00262457" w:rsidRDefault="00262457">
      <w:pPr>
        <w:jc w:val="both"/>
      </w:pPr>
    </w:p>
    <w:p w:rsidR="00262457" w:rsidRDefault="00262457">
      <w:pPr>
        <w:jc w:val="both"/>
      </w:pPr>
      <w:r>
        <w:t>Podręczniki szkolne, zestawy ćwiczeń, atlasy oraz inne materiały pomocnicze dopuszczone do użytku szkolnego przez MEN.</w:t>
      </w:r>
    </w:p>
    <w:p w:rsidR="000B3EDD" w:rsidRDefault="000B3EDD">
      <w:pPr>
        <w:jc w:val="both"/>
      </w:pPr>
    </w:p>
    <w:p w:rsidR="00262457" w:rsidRDefault="000B3EDD">
      <w:pPr>
        <w:jc w:val="both"/>
        <w:rPr>
          <w:b/>
        </w:rPr>
      </w:pPr>
      <w:r w:rsidRPr="000B3EDD">
        <w:rPr>
          <w:b/>
        </w:rPr>
        <w:t>Na etap rejonowy dodatkowo</w:t>
      </w:r>
      <w:r w:rsidR="00262457" w:rsidRPr="000B3EDD">
        <w:rPr>
          <w:b/>
        </w:rPr>
        <w:t>:</w:t>
      </w:r>
    </w:p>
    <w:p w:rsidR="00E643BB" w:rsidRPr="000B3EDD" w:rsidRDefault="00E643BB">
      <w:pPr>
        <w:jc w:val="both"/>
        <w:rPr>
          <w:b/>
        </w:rPr>
      </w:pPr>
    </w:p>
    <w:p w:rsidR="00262457" w:rsidRDefault="00262457">
      <w:pPr>
        <w:numPr>
          <w:ilvl w:val="2"/>
          <w:numId w:val="1"/>
        </w:numPr>
        <w:tabs>
          <w:tab w:val="clear" w:pos="2160"/>
          <w:tab w:val="num" w:pos="360"/>
        </w:tabs>
        <w:ind w:left="360"/>
        <w:jc w:val="both"/>
      </w:pPr>
      <w:r>
        <w:t>B. Snoch</w:t>
      </w:r>
      <w:r w:rsidR="007A3585">
        <w:t>,</w:t>
      </w:r>
      <w:r>
        <w:rPr>
          <w:i/>
          <w:iCs/>
        </w:rPr>
        <w:t xml:space="preserve">Szkolny słownik terminów historycznych. </w:t>
      </w:r>
      <w:r w:rsidR="007653E3">
        <w:t>Wydanie dowolne.</w:t>
      </w:r>
    </w:p>
    <w:p w:rsidR="00262457" w:rsidRDefault="00262457">
      <w:pPr>
        <w:numPr>
          <w:ilvl w:val="2"/>
          <w:numId w:val="1"/>
        </w:numPr>
        <w:tabs>
          <w:tab w:val="clear" w:pos="2160"/>
          <w:tab w:val="num" w:pos="360"/>
        </w:tabs>
        <w:ind w:left="360"/>
        <w:jc w:val="both"/>
      </w:pPr>
      <w:r>
        <w:t>M. Sobańska-Bondaruk, S. Lenard</w:t>
      </w:r>
      <w:r w:rsidR="007A3585">
        <w:t>,</w:t>
      </w:r>
      <w:r>
        <w:t xml:space="preserve"> Ć</w:t>
      </w:r>
      <w:r>
        <w:rPr>
          <w:i/>
          <w:iCs/>
        </w:rPr>
        <w:t xml:space="preserve">wiczenia źródłowe dla gimnazjalistów. </w:t>
      </w:r>
      <w:r>
        <w:t>Warszawa 2002.</w:t>
      </w:r>
    </w:p>
    <w:p w:rsidR="00262457" w:rsidRDefault="00262457">
      <w:pPr>
        <w:numPr>
          <w:ilvl w:val="2"/>
          <w:numId w:val="1"/>
        </w:numPr>
        <w:tabs>
          <w:tab w:val="clear" w:pos="2160"/>
          <w:tab w:val="num" w:pos="360"/>
        </w:tabs>
        <w:ind w:left="360"/>
        <w:jc w:val="both"/>
      </w:pPr>
      <w:r>
        <w:t>W. Sienkiewicz</w:t>
      </w:r>
      <w:r w:rsidR="007A3585">
        <w:t>,</w:t>
      </w:r>
      <w:r>
        <w:rPr>
          <w:i/>
          <w:iCs/>
        </w:rPr>
        <w:t xml:space="preserve">Słownik historii Polski. </w:t>
      </w:r>
      <w:r w:rsidR="007653E3">
        <w:t>Wydanie dowolne.</w:t>
      </w:r>
    </w:p>
    <w:p w:rsidR="00262457" w:rsidRDefault="00262457">
      <w:pPr>
        <w:numPr>
          <w:ilvl w:val="2"/>
          <w:numId w:val="1"/>
        </w:numPr>
        <w:tabs>
          <w:tab w:val="clear" w:pos="2160"/>
          <w:tab w:val="num" w:pos="360"/>
        </w:tabs>
        <w:ind w:left="360"/>
        <w:jc w:val="both"/>
      </w:pPr>
      <w:r>
        <w:rPr>
          <w:i/>
          <w:iCs/>
        </w:rPr>
        <w:t xml:space="preserve">Historia. Encyklopedia szkolna. </w:t>
      </w:r>
      <w:r>
        <w:t>WSiP lub PWN</w:t>
      </w:r>
    </w:p>
    <w:p w:rsidR="00262457" w:rsidRDefault="00262457">
      <w:pPr>
        <w:jc w:val="both"/>
      </w:pPr>
    </w:p>
    <w:p w:rsidR="000C48BD" w:rsidRDefault="000C48BD">
      <w:pPr>
        <w:jc w:val="both"/>
      </w:pPr>
    </w:p>
    <w:p w:rsidR="000C48BD" w:rsidRDefault="000C48BD">
      <w:pPr>
        <w:jc w:val="both"/>
      </w:pPr>
    </w:p>
    <w:p w:rsidR="00262457" w:rsidRDefault="00262457">
      <w:pPr>
        <w:jc w:val="both"/>
        <w:rPr>
          <w:b/>
        </w:rPr>
      </w:pPr>
      <w:r>
        <w:rPr>
          <w:b/>
        </w:rPr>
        <w:t>Na etap wojewódzki dodatkowo:</w:t>
      </w:r>
    </w:p>
    <w:p w:rsidR="00910911" w:rsidRDefault="00910911">
      <w:pPr>
        <w:jc w:val="both"/>
      </w:pPr>
    </w:p>
    <w:p w:rsidR="00957ABC" w:rsidRDefault="00957ABC" w:rsidP="00957ABC">
      <w:pPr>
        <w:pStyle w:val="NormalnyWeb"/>
        <w:numPr>
          <w:ilvl w:val="0"/>
          <w:numId w:val="8"/>
        </w:numPr>
      </w:pPr>
      <w:r>
        <w:rPr>
          <w:rStyle w:val="reference-text"/>
        </w:rPr>
        <w:t xml:space="preserve">W. Roszkowski, </w:t>
      </w:r>
      <w:r w:rsidRPr="00450425">
        <w:t>Najnowsza historia Polski</w:t>
      </w:r>
      <w:r>
        <w:t>,</w:t>
      </w:r>
      <w:r w:rsidRPr="00450425">
        <w:t> </w:t>
      </w:r>
      <w:r>
        <w:t xml:space="preserve">t. I, </w:t>
      </w:r>
      <w:r w:rsidRPr="00450425">
        <w:t>1914-1939</w:t>
      </w:r>
      <w:r>
        <w:t>, Warszawa 2011</w:t>
      </w:r>
      <w:r w:rsidRPr="00450425">
        <w:t>.</w:t>
      </w:r>
    </w:p>
    <w:p w:rsidR="00957ABC" w:rsidRDefault="00957ABC" w:rsidP="00957ABC">
      <w:pPr>
        <w:pStyle w:val="NormalnyWeb"/>
        <w:numPr>
          <w:ilvl w:val="0"/>
          <w:numId w:val="8"/>
        </w:numPr>
      </w:pPr>
      <w:r>
        <w:rPr>
          <w:rStyle w:val="reference-text"/>
        </w:rPr>
        <w:t xml:space="preserve">R. </w:t>
      </w:r>
      <w:r>
        <w:rPr>
          <w:rStyle w:val="watch-title"/>
        </w:rPr>
        <w:t>Kaczmarek, Historia Polski 1914-1989, Warszawa 2010.</w:t>
      </w:r>
    </w:p>
    <w:p w:rsidR="00957ABC" w:rsidRDefault="00957ABC" w:rsidP="00957ABC">
      <w:pPr>
        <w:pStyle w:val="NormalnyWeb"/>
        <w:numPr>
          <w:ilvl w:val="0"/>
          <w:numId w:val="8"/>
        </w:numPr>
      </w:pPr>
      <w:r>
        <w:t>J. Pajewski, Budowa Drugiej Rzeczypospolitej 1918-1926, Poznań 2007.</w:t>
      </w:r>
    </w:p>
    <w:p w:rsidR="00957ABC" w:rsidRDefault="00957ABC" w:rsidP="00957ABC">
      <w:pPr>
        <w:pStyle w:val="NormalnyWeb"/>
        <w:numPr>
          <w:ilvl w:val="0"/>
          <w:numId w:val="8"/>
        </w:numPr>
      </w:pPr>
      <w:r>
        <w:t>Cz. Brzoza, Historia Polski 1918-1945, Kraków 2006.</w:t>
      </w:r>
    </w:p>
    <w:p w:rsidR="00957ABC" w:rsidRPr="00957ABC" w:rsidRDefault="00957ABC" w:rsidP="00957ABC">
      <w:pPr>
        <w:pStyle w:val="NormalnyWeb"/>
        <w:numPr>
          <w:ilvl w:val="0"/>
          <w:numId w:val="8"/>
        </w:numPr>
      </w:pPr>
      <w:r w:rsidRPr="00957ABC">
        <w:t>St. Sierpowski: Polityka zagraniczna Polski międzywojennej. Warszawa 1994, seria: Dzieje narodu i państwa polskiego</w:t>
      </w:r>
    </w:p>
    <w:p w:rsidR="00957ABC" w:rsidRDefault="00957ABC">
      <w:pPr>
        <w:jc w:val="both"/>
      </w:pPr>
    </w:p>
    <w:p w:rsidR="001655CA" w:rsidRDefault="001655CA">
      <w:pPr>
        <w:jc w:val="both"/>
      </w:pPr>
    </w:p>
    <w:sectPr w:rsidR="001655CA" w:rsidSect="000C48BD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C52" w:rsidRDefault="00702C52" w:rsidP="000C48BD">
      <w:r>
        <w:separator/>
      </w:r>
    </w:p>
  </w:endnote>
  <w:endnote w:type="continuationSeparator" w:id="1">
    <w:p w:rsidR="00702C52" w:rsidRDefault="00702C52" w:rsidP="000C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ZapfCalligrEU-Norma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69" w:rsidRDefault="00EE15F0">
    <w:pPr>
      <w:pStyle w:val="Stopka"/>
      <w:jc w:val="right"/>
    </w:pPr>
    <w:r>
      <w:fldChar w:fldCharType="begin"/>
    </w:r>
    <w:r w:rsidR="00D801A8">
      <w:instrText xml:space="preserve"> PAGE   \* MERGEFORMAT </w:instrText>
    </w:r>
    <w:r>
      <w:fldChar w:fldCharType="separate"/>
    </w:r>
    <w:r w:rsidR="001655CA">
      <w:rPr>
        <w:noProof/>
      </w:rPr>
      <w:t>5</w:t>
    </w:r>
    <w:r>
      <w:rPr>
        <w:noProof/>
      </w:rPr>
      <w:fldChar w:fldCharType="end"/>
    </w:r>
  </w:p>
  <w:p w:rsidR="00256269" w:rsidRDefault="002562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C52" w:rsidRDefault="00702C52" w:rsidP="000C48BD">
      <w:r>
        <w:separator/>
      </w:r>
    </w:p>
  </w:footnote>
  <w:footnote w:type="continuationSeparator" w:id="1">
    <w:p w:rsidR="00702C52" w:rsidRDefault="00702C52" w:rsidP="000C4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31C"/>
    <w:multiLevelType w:val="hybridMultilevel"/>
    <w:tmpl w:val="39F85092"/>
    <w:lvl w:ilvl="0" w:tplc="04150005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-76" w:hanging="360"/>
      </w:pPr>
    </w:lvl>
    <w:lvl w:ilvl="2" w:tplc="0415001B" w:tentative="1">
      <w:start w:val="1"/>
      <w:numFmt w:val="lowerRoman"/>
      <w:lvlText w:val="%3."/>
      <w:lvlJc w:val="right"/>
      <w:pPr>
        <w:ind w:left="644" w:hanging="180"/>
      </w:pPr>
    </w:lvl>
    <w:lvl w:ilvl="3" w:tplc="0415000F" w:tentative="1">
      <w:start w:val="1"/>
      <w:numFmt w:val="decimal"/>
      <w:lvlText w:val="%4."/>
      <w:lvlJc w:val="left"/>
      <w:pPr>
        <w:ind w:left="1364" w:hanging="360"/>
      </w:pPr>
    </w:lvl>
    <w:lvl w:ilvl="4" w:tplc="04150019" w:tentative="1">
      <w:start w:val="1"/>
      <w:numFmt w:val="lowerLetter"/>
      <w:lvlText w:val="%5."/>
      <w:lvlJc w:val="left"/>
      <w:pPr>
        <w:ind w:left="2084" w:hanging="360"/>
      </w:pPr>
    </w:lvl>
    <w:lvl w:ilvl="5" w:tplc="0415001B" w:tentative="1">
      <w:start w:val="1"/>
      <w:numFmt w:val="lowerRoman"/>
      <w:lvlText w:val="%6."/>
      <w:lvlJc w:val="right"/>
      <w:pPr>
        <w:ind w:left="2804" w:hanging="180"/>
      </w:pPr>
    </w:lvl>
    <w:lvl w:ilvl="6" w:tplc="0415000F" w:tentative="1">
      <w:start w:val="1"/>
      <w:numFmt w:val="decimal"/>
      <w:lvlText w:val="%7."/>
      <w:lvlJc w:val="left"/>
      <w:pPr>
        <w:ind w:left="3524" w:hanging="360"/>
      </w:pPr>
    </w:lvl>
    <w:lvl w:ilvl="7" w:tplc="04150019" w:tentative="1">
      <w:start w:val="1"/>
      <w:numFmt w:val="lowerLetter"/>
      <w:lvlText w:val="%8."/>
      <w:lvlJc w:val="left"/>
      <w:pPr>
        <w:ind w:left="4244" w:hanging="360"/>
      </w:pPr>
    </w:lvl>
    <w:lvl w:ilvl="8" w:tplc="0415001B" w:tentative="1">
      <w:start w:val="1"/>
      <w:numFmt w:val="lowerRoman"/>
      <w:lvlText w:val="%9."/>
      <w:lvlJc w:val="right"/>
      <w:pPr>
        <w:ind w:left="4964" w:hanging="180"/>
      </w:pPr>
    </w:lvl>
  </w:abstractNum>
  <w:abstractNum w:abstractNumId="1">
    <w:nsid w:val="27535CE9"/>
    <w:multiLevelType w:val="hybridMultilevel"/>
    <w:tmpl w:val="66262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175C3"/>
    <w:multiLevelType w:val="hybridMultilevel"/>
    <w:tmpl w:val="19F04DD0"/>
    <w:lvl w:ilvl="0" w:tplc="AE6C0CBE">
      <w:start w:val="1"/>
      <w:numFmt w:val="upperRoman"/>
      <w:lvlText w:val="%1."/>
      <w:lvlJc w:val="left"/>
      <w:pPr>
        <w:ind w:left="1080" w:hanging="72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F374A2"/>
    <w:multiLevelType w:val="hybridMultilevel"/>
    <w:tmpl w:val="6664A7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8E435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6D733E"/>
    <w:multiLevelType w:val="hybridMultilevel"/>
    <w:tmpl w:val="02C0EDBA"/>
    <w:lvl w:ilvl="0" w:tplc="5784B4F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054213"/>
    <w:multiLevelType w:val="hybridMultilevel"/>
    <w:tmpl w:val="A5567EB8"/>
    <w:lvl w:ilvl="0" w:tplc="91866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A71288"/>
    <w:multiLevelType w:val="hybridMultilevel"/>
    <w:tmpl w:val="1FA41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B0E"/>
    <w:rsid w:val="00017171"/>
    <w:rsid w:val="0004453A"/>
    <w:rsid w:val="000500C6"/>
    <w:rsid w:val="00071B7C"/>
    <w:rsid w:val="000B0D5A"/>
    <w:rsid w:val="000B2B72"/>
    <w:rsid w:val="000B3EDD"/>
    <w:rsid w:val="000C47C1"/>
    <w:rsid w:val="000C48BD"/>
    <w:rsid w:val="000F3A69"/>
    <w:rsid w:val="00102279"/>
    <w:rsid w:val="0012513D"/>
    <w:rsid w:val="0013484B"/>
    <w:rsid w:val="001573DB"/>
    <w:rsid w:val="001579C0"/>
    <w:rsid w:val="001652E9"/>
    <w:rsid w:val="001655CA"/>
    <w:rsid w:val="001916FB"/>
    <w:rsid w:val="00192856"/>
    <w:rsid w:val="001A2B6B"/>
    <w:rsid w:val="001C2160"/>
    <w:rsid w:val="001D2FAD"/>
    <w:rsid w:val="001E7C43"/>
    <w:rsid w:val="00214B0E"/>
    <w:rsid w:val="00217719"/>
    <w:rsid w:val="00227111"/>
    <w:rsid w:val="0025034F"/>
    <w:rsid w:val="002544C8"/>
    <w:rsid w:val="00256269"/>
    <w:rsid w:val="00262447"/>
    <w:rsid w:val="00262457"/>
    <w:rsid w:val="002E0BD6"/>
    <w:rsid w:val="002E7435"/>
    <w:rsid w:val="002F50C9"/>
    <w:rsid w:val="003009FF"/>
    <w:rsid w:val="00311385"/>
    <w:rsid w:val="003148D5"/>
    <w:rsid w:val="0031719F"/>
    <w:rsid w:val="00343CB4"/>
    <w:rsid w:val="0036268C"/>
    <w:rsid w:val="0038303C"/>
    <w:rsid w:val="00391884"/>
    <w:rsid w:val="003A043A"/>
    <w:rsid w:val="003A058A"/>
    <w:rsid w:val="003A1217"/>
    <w:rsid w:val="003B5509"/>
    <w:rsid w:val="003B5D2D"/>
    <w:rsid w:val="003C002D"/>
    <w:rsid w:val="003C3E85"/>
    <w:rsid w:val="003D1E53"/>
    <w:rsid w:val="003D3F31"/>
    <w:rsid w:val="003D41C1"/>
    <w:rsid w:val="004166A6"/>
    <w:rsid w:val="0041769A"/>
    <w:rsid w:val="00450425"/>
    <w:rsid w:val="004566F7"/>
    <w:rsid w:val="00466AF4"/>
    <w:rsid w:val="004758AD"/>
    <w:rsid w:val="00481D53"/>
    <w:rsid w:val="00482591"/>
    <w:rsid w:val="00485C08"/>
    <w:rsid w:val="004A0AFC"/>
    <w:rsid w:val="004A4B59"/>
    <w:rsid w:val="004B52D0"/>
    <w:rsid w:val="004C6558"/>
    <w:rsid w:val="004D1EAF"/>
    <w:rsid w:val="004E3669"/>
    <w:rsid w:val="00510391"/>
    <w:rsid w:val="005209C1"/>
    <w:rsid w:val="00534627"/>
    <w:rsid w:val="0053774B"/>
    <w:rsid w:val="00540233"/>
    <w:rsid w:val="00577767"/>
    <w:rsid w:val="00577781"/>
    <w:rsid w:val="005C7955"/>
    <w:rsid w:val="005D30DB"/>
    <w:rsid w:val="005F5468"/>
    <w:rsid w:val="0064656F"/>
    <w:rsid w:val="00647C01"/>
    <w:rsid w:val="00663D41"/>
    <w:rsid w:val="006900C8"/>
    <w:rsid w:val="006D7A15"/>
    <w:rsid w:val="006E1416"/>
    <w:rsid w:val="006E1FC6"/>
    <w:rsid w:val="006F6492"/>
    <w:rsid w:val="00701C09"/>
    <w:rsid w:val="00702C52"/>
    <w:rsid w:val="007043D4"/>
    <w:rsid w:val="00722AC7"/>
    <w:rsid w:val="00763ED1"/>
    <w:rsid w:val="007653E3"/>
    <w:rsid w:val="0077068A"/>
    <w:rsid w:val="00791F46"/>
    <w:rsid w:val="007A3585"/>
    <w:rsid w:val="007B20C4"/>
    <w:rsid w:val="007B4AA9"/>
    <w:rsid w:val="007B5C0E"/>
    <w:rsid w:val="007D0C6B"/>
    <w:rsid w:val="007D25AC"/>
    <w:rsid w:val="007D2F4B"/>
    <w:rsid w:val="007D4C24"/>
    <w:rsid w:val="007D69A2"/>
    <w:rsid w:val="007E4850"/>
    <w:rsid w:val="00800096"/>
    <w:rsid w:val="00810409"/>
    <w:rsid w:val="00815733"/>
    <w:rsid w:val="00825314"/>
    <w:rsid w:val="0084072A"/>
    <w:rsid w:val="00841DAB"/>
    <w:rsid w:val="00851A88"/>
    <w:rsid w:val="00856B30"/>
    <w:rsid w:val="008606CC"/>
    <w:rsid w:val="008766D2"/>
    <w:rsid w:val="008818BA"/>
    <w:rsid w:val="00882E2C"/>
    <w:rsid w:val="0089028E"/>
    <w:rsid w:val="008970FC"/>
    <w:rsid w:val="008B021D"/>
    <w:rsid w:val="008B4A66"/>
    <w:rsid w:val="008C7F14"/>
    <w:rsid w:val="008D2E3A"/>
    <w:rsid w:val="008F7259"/>
    <w:rsid w:val="00910911"/>
    <w:rsid w:val="00933009"/>
    <w:rsid w:val="00957ABC"/>
    <w:rsid w:val="00963F68"/>
    <w:rsid w:val="009774C0"/>
    <w:rsid w:val="009778BD"/>
    <w:rsid w:val="00983CCD"/>
    <w:rsid w:val="009863A8"/>
    <w:rsid w:val="00993397"/>
    <w:rsid w:val="009A1176"/>
    <w:rsid w:val="009A27E1"/>
    <w:rsid w:val="009A630E"/>
    <w:rsid w:val="009C1929"/>
    <w:rsid w:val="009D51FA"/>
    <w:rsid w:val="009E0652"/>
    <w:rsid w:val="00A0114F"/>
    <w:rsid w:val="00A13667"/>
    <w:rsid w:val="00A33CDA"/>
    <w:rsid w:val="00A3782B"/>
    <w:rsid w:val="00A66C17"/>
    <w:rsid w:val="00A941EA"/>
    <w:rsid w:val="00A95CC0"/>
    <w:rsid w:val="00AA4C2A"/>
    <w:rsid w:val="00AB3D83"/>
    <w:rsid w:val="00AB51E1"/>
    <w:rsid w:val="00AB77DC"/>
    <w:rsid w:val="00AC11C8"/>
    <w:rsid w:val="00AC269E"/>
    <w:rsid w:val="00AD6A12"/>
    <w:rsid w:val="00AE2DB1"/>
    <w:rsid w:val="00AF4F19"/>
    <w:rsid w:val="00B06967"/>
    <w:rsid w:val="00B145E7"/>
    <w:rsid w:val="00B361A9"/>
    <w:rsid w:val="00B711FB"/>
    <w:rsid w:val="00B7275E"/>
    <w:rsid w:val="00BA4F63"/>
    <w:rsid w:val="00BA5720"/>
    <w:rsid w:val="00BB3B64"/>
    <w:rsid w:val="00BC0BE4"/>
    <w:rsid w:val="00BF0905"/>
    <w:rsid w:val="00BF18DB"/>
    <w:rsid w:val="00BF517E"/>
    <w:rsid w:val="00C0121E"/>
    <w:rsid w:val="00C042D2"/>
    <w:rsid w:val="00C060F6"/>
    <w:rsid w:val="00C07F78"/>
    <w:rsid w:val="00C14D02"/>
    <w:rsid w:val="00C20C30"/>
    <w:rsid w:val="00C266A3"/>
    <w:rsid w:val="00C43F0A"/>
    <w:rsid w:val="00C7499B"/>
    <w:rsid w:val="00C77884"/>
    <w:rsid w:val="00C81A55"/>
    <w:rsid w:val="00C8209E"/>
    <w:rsid w:val="00C86325"/>
    <w:rsid w:val="00C97935"/>
    <w:rsid w:val="00CC6BD5"/>
    <w:rsid w:val="00D0312B"/>
    <w:rsid w:val="00D365BC"/>
    <w:rsid w:val="00D37575"/>
    <w:rsid w:val="00D46240"/>
    <w:rsid w:val="00D50832"/>
    <w:rsid w:val="00D801A8"/>
    <w:rsid w:val="00D84B99"/>
    <w:rsid w:val="00DC52F9"/>
    <w:rsid w:val="00DE2CA5"/>
    <w:rsid w:val="00DF568E"/>
    <w:rsid w:val="00E27666"/>
    <w:rsid w:val="00E44C6F"/>
    <w:rsid w:val="00E5441F"/>
    <w:rsid w:val="00E604A1"/>
    <w:rsid w:val="00E643BB"/>
    <w:rsid w:val="00E94D37"/>
    <w:rsid w:val="00EA3CFC"/>
    <w:rsid w:val="00EB10DE"/>
    <w:rsid w:val="00EE15F0"/>
    <w:rsid w:val="00F02B18"/>
    <w:rsid w:val="00F1151D"/>
    <w:rsid w:val="00F25199"/>
    <w:rsid w:val="00F376E7"/>
    <w:rsid w:val="00F4049B"/>
    <w:rsid w:val="00F620B5"/>
    <w:rsid w:val="00F76923"/>
    <w:rsid w:val="00F83FB3"/>
    <w:rsid w:val="00F95C3B"/>
    <w:rsid w:val="00FB6DF7"/>
    <w:rsid w:val="00FC33AD"/>
    <w:rsid w:val="00FE5508"/>
    <w:rsid w:val="00FE7AA6"/>
    <w:rsid w:val="00FF1584"/>
    <w:rsid w:val="00FF39EC"/>
    <w:rsid w:val="00FF5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1A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361A9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361A9"/>
    <w:pPr>
      <w:ind w:firstLine="708"/>
    </w:pPr>
    <w:rPr>
      <w:b/>
      <w:bCs/>
      <w:sz w:val="28"/>
    </w:rPr>
  </w:style>
  <w:style w:type="paragraph" w:customStyle="1" w:styleId="link2">
    <w:name w:val="link2"/>
    <w:basedOn w:val="Normalny"/>
    <w:rsid w:val="00B361A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nk2a">
    <w:name w:val="link2a"/>
    <w:basedOn w:val="Normalny"/>
    <w:rsid w:val="00B361A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qFormat/>
    <w:rsid w:val="00B361A9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B361A9"/>
    <w:pPr>
      <w:spacing w:after="120"/>
    </w:pPr>
  </w:style>
  <w:style w:type="character" w:styleId="Pogrubienie">
    <w:name w:val="Strong"/>
    <w:uiPriority w:val="22"/>
    <w:qFormat/>
    <w:rsid w:val="00B361A9"/>
    <w:rPr>
      <w:b/>
      <w:bCs/>
    </w:rPr>
  </w:style>
  <w:style w:type="character" w:styleId="Hipercze">
    <w:name w:val="Hyperlink"/>
    <w:rsid w:val="00B361A9"/>
    <w:rPr>
      <w:color w:val="0000FF"/>
      <w:u w:val="single"/>
    </w:rPr>
  </w:style>
  <w:style w:type="paragraph" w:customStyle="1" w:styleId="Akapitzlist1">
    <w:name w:val="Akapit z listą1"/>
    <w:basedOn w:val="Normalny"/>
    <w:rsid w:val="00D375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odyTextIndentZnak">
    <w:name w:val="Body Text Indent Znak"/>
    <w:link w:val="Tekstpodstawowywcity1"/>
    <w:semiHidden/>
    <w:rsid w:val="00D37575"/>
    <w:rPr>
      <w:rFonts w:eastAsia="Calibri"/>
      <w:sz w:val="24"/>
      <w:szCs w:val="24"/>
      <w:lang w:eastAsia="pl-PL" w:bidi="ar-SA"/>
    </w:rPr>
  </w:style>
  <w:style w:type="paragraph" w:customStyle="1" w:styleId="Tekstpodstawowywcity1">
    <w:name w:val="Tekst podstawowy wcięty1"/>
    <w:basedOn w:val="Normalny"/>
    <w:link w:val="BodyTextIndentZnak"/>
    <w:semiHidden/>
    <w:rsid w:val="00D37575"/>
    <w:pPr>
      <w:tabs>
        <w:tab w:val="left" w:pos="1530"/>
      </w:tabs>
      <w:spacing w:line="360" w:lineRule="auto"/>
      <w:ind w:left="2124"/>
      <w:jc w:val="both"/>
    </w:pPr>
    <w:rPr>
      <w:rFonts w:eastAsia="Calibri"/>
    </w:rPr>
  </w:style>
  <w:style w:type="paragraph" w:customStyle="1" w:styleId="bold">
    <w:name w:val="bold"/>
    <w:basedOn w:val="Normalny"/>
    <w:rsid w:val="00D37575"/>
    <w:pPr>
      <w:spacing w:line="360" w:lineRule="atLeast"/>
    </w:pPr>
    <w:rPr>
      <w:rFonts w:ascii="Verdana" w:eastAsia="Arial Unicode MS" w:hAnsi="Verdana" w:cs="Arial Unicode MS"/>
      <w:b/>
      <w:bCs/>
    </w:rPr>
  </w:style>
  <w:style w:type="paragraph" w:styleId="Nagwek">
    <w:name w:val="header"/>
    <w:basedOn w:val="Normalny"/>
    <w:link w:val="NagwekZnak"/>
    <w:rsid w:val="000C48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C48B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C48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48BD"/>
    <w:rPr>
      <w:sz w:val="24"/>
      <w:szCs w:val="24"/>
    </w:rPr>
  </w:style>
  <w:style w:type="character" w:customStyle="1" w:styleId="citation">
    <w:name w:val="citation"/>
    <w:rsid w:val="00851A88"/>
  </w:style>
  <w:style w:type="paragraph" w:styleId="NormalnyWeb">
    <w:name w:val="Normal (Web)"/>
    <w:basedOn w:val="Normalny"/>
    <w:uiPriority w:val="99"/>
    <w:unhideWhenUsed/>
    <w:rsid w:val="003148D5"/>
    <w:pPr>
      <w:spacing w:before="100" w:beforeAutospacing="1" w:after="100" w:afterAutospacing="1"/>
    </w:pPr>
  </w:style>
  <w:style w:type="character" w:customStyle="1" w:styleId="postcolor">
    <w:name w:val="postcolor"/>
    <w:basedOn w:val="Domylnaczcionkaakapitu"/>
    <w:rsid w:val="001A2B6B"/>
  </w:style>
  <w:style w:type="character" w:customStyle="1" w:styleId="reference-text">
    <w:name w:val="reference-text"/>
    <w:basedOn w:val="Domylnaczcionkaakapitu"/>
    <w:rsid w:val="00C97935"/>
  </w:style>
  <w:style w:type="paragraph" w:styleId="Akapitzlist">
    <w:name w:val="List Paragraph"/>
    <w:basedOn w:val="Normalny"/>
    <w:uiPriority w:val="34"/>
    <w:qFormat/>
    <w:rsid w:val="00C97935"/>
    <w:pPr>
      <w:ind w:left="720"/>
      <w:contextualSpacing/>
    </w:pPr>
  </w:style>
  <w:style w:type="paragraph" w:customStyle="1" w:styleId="Standard">
    <w:name w:val="Standard"/>
    <w:rsid w:val="00C266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bidi="pl-PL"/>
    </w:rPr>
  </w:style>
  <w:style w:type="character" w:customStyle="1" w:styleId="watch-title">
    <w:name w:val="watch-title"/>
    <w:basedOn w:val="Domylnaczcionkaakapitu"/>
    <w:rsid w:val="002E7435"/>
  </w:style>
  <w:style w:type="character" w:styleId="Odwoaniedokomentarza">
    <w:name w:val="annotation reference"/>
    <w:basedOn w:val="Domylnaczcionkaakapitu"/>
    <w:semiHidden/>
    <w:unhideWhenUsed/>
    <w:rsid w:val="00BC0BE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0B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0BE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0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0BE4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BC0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C0BE4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7B5C0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7B5C0E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1841</Words>
  <Characters>11047</Characters>
  <Application>Microsoft Office Word</Application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ZAKRES WIEDZY I UMIEJĘTNOŚCI</vt:lpstr>
      <vt:lpstr>ZAKRES WIEDZY I UMIEJĘTNOŚCI</vt:lpstr>
    </vt:vector>
  </TitlesOfParts>
  <Company>CDiDN</Company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WIEDZY I UMIEJĘTNOŚCI</dc:title>
  <dc:creator>mmachalek</dc:creator>
  <cp:lastModifiedBy>Sylwia</cp:lastModifiedBy>
  <cp:revision>2</cp:revision>
  <cp:lastPrinted>2010-08-30T19:45:00Z</cp:lastPrinted>
  <dcterms:created xsi:type="dcterms:W3CDTF">2021-10-10T12:25:00Z</dcterms:created>
  <dcterms:modified xsi:type="dcterms:W3CDTF">2021-10-10T12:25:00Z</dcterms:modified>
</cp:coreProperties>
</file>